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77777777"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hyperlink r:id="rId8" w:history="1">
        <w:r w:rsidR="002B32E2" w:rsidRPr="008E221D">
          <w:rPr>
            <w:rStyle w:val="Hipercze"/>
            <w:color w:val="auto"/>
            <w:u w:val="none"/>
            <w:lang w:val="de-DE"/>
          </w:rPr>
          <w:t>szpital</w:t>
        </w:r>
        <w:r w:rsidRPr="008E221D">
          <w:rPr>
            <w:rStyle w:val="Hipercze"/>
            <w:color w:val="auto"/>
            <w:u w:val="none"/>
            <w:lang w:val="de-DE"/>
          </w:rPr>
          <w:t>@psychiatria.com</w:t>
        </w:r>
      </w:hyperlink>
      <w:r w:rsidR="002B32E2" w:rsidRPr="008E221D">
        <w:rPr>
          <w:lang w:val="de-AT"/>
        </w:rPr>
        <w:t xml:space="preserve"> </w:t>
      </w:r>
      <w:proofErr w:type="spellStart"/>
      <w:r w:rsidR="002B32E2" w:rsidRPr="008E221D">
        <w:rPr>
          <w:lang w:val="de-AT"/>
        </w:rPr>
        <w:t>lub</w:t>
      </w:r>
      <w:proofErr w:type="spellEnd"/>
      <w:r w:rsidR="002B32E2" w:rsidRPr="008E221D">
        <w:rPr>
          <w:lang w:val="de-AT"/>
        </w:rPr>
        <w:t xml:space="preserve"> </w:t>
      </w:r>
      <w:proofErr w:type="spellStart"/>
      <w:r w:rsidR="002B32E2" w:rsidRPr="008E221D">
        <w:rPr>
          <w:lang w:val="de-AT"/>
        </w:rPr>
        <w:t>sekretariat</w:t>
      </w:r>
      <w:proofErr w:type="spellEnd"/>
      <w:r w:rsidR="002B32E2" w:rsidRPr="008E221D">
        <w:rPr>
          <w:lang w:val="de-AT"/>
        </w:rPr>
        <w:t>@</w:t>
      </w:r>
      <w:r w:rsidR="002B32E2" w:rsidRPr="008E221D">
        <w:rPr>
          <w:lang w:val="de-DE"/>
        </w:rPr>
        <w:t>psychiatria.com</w:t>
      </w:r>
    </w:p>
    <w:p w14:paraId="4181C249" w14:textId="2C331C0D" w:rsidR="006629E6" w:rsidRPr="008E221D" w:rsidRDefault="008F6C4D" w:rsidP="005C2CE4">
      <w:pPr>
        <w:jc w:val="center"/>
      </w:pPr>
      <w:r w:rsidRPr="008E221D">
        <w:t>s</w:t>
      </w:r>
      <w:r w:rsidR="006629E6" w:rsidRPr="008E221D">
        <w:t xml:space="preserve">trona internetowa: </w:t>
      </w:r>
      <w:r w:rsidR="00E77A5E">
        <w:t>http://</w:t>
      </w:r>
      <w:hyperlink r:id="rId9" w:history="1">
        <w:r w:rsidR="006629E6" w:rsidRPr="008E221D">
          <w:rPr>
            <w:rStyle w:val="Hipercze"/>
            <w:color w:val="auto"/>
            <w:u w:val="none"/>
          </w:rPr>
          <w:t>www.psychiatria.com</w:t>
        </w:r>
      </w:hyperlink>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606E555D" w:rsidR="00E15F94" w:rsidRPr="008E221D" w:rsidRDefault="00E15F94" w:rsidP="009A732D">
      <w:pPr>
        <w:jc w:val="both"/>
      </w:pPr>
      <w:r w:rsidRPr="008E221D">
        <w:t xml:space="preserve">Znak sprawy: </w:t>
      </w:r>
      <w:r w:rsidR="000275BB" w:rsidRPr="000275BB">
        <w:t>DZ</w:t>
      </w:r>
      <w:r w:rsidR="00B37BB1">
        <w:t>z</w:t>
      </w:r>
      <w:r w:rsidR="000275BB" w:rsidRPr="000275BB">
        <w:t>.380.3.23.2018.LLb.452</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0D7AE5A9" w14:textId="4B762AE2" w:rsidR="008B2D17" w:rsidRPr="00251CE9" w:rsidRDefault="00C27D12" w:rsidP="00D24448">
      <w:pPr>
        <w:jc w:val="center"/>
        <w:rPr>
          <w:sz w:val="28"/>
          <w:szCs w:val="28"/>
        </w:rPr>
      </w:pPr>
      <w:r w:rsidRPr="00F94BEA">
        <w:rPr>
          <w:sz w:val="28"/>
          <w:szCs w:val="28"/>
        </w:rPr>
        <w:t xml:space="preserve">dzierżawę </w:t>
      </w:r>
      <w:r w:rsidR="00F94BEA" w:rsidRPr="00F94BEA">
        <w:rPr>
          <w:sz w:val="28"/>
          <w:szCs w:val="28"/>
        </w:rPr>
        <w:t xml:space="preserve">analizatora immunochemicznego i </w:t>
      </w:r>
      <w:r w:rsidR="00F94BEA">
        <w:rPr>
          <w:sz w:val="28"/>
          <w:szCs w:val="28"/>
        </w:rPr>
        <w:t xml:space="preserve">analizatora </w:t>
      </w:r>
      <w:r w:rsidR="00F94BEA" w:rsidRPr="00F94BEA">
        <w:rPr>
          <w:sz w:val="28"/>
          <w:szCs w:val="28"/>
        </w:rPr>
        <w:t>biochemicznego</w:t>
      </w:r>
      <w:r w:rsidR="00EB55AC">
        <w:rPr>
          <w:sz w:val="28"/>
          <w:szCs w:val="28"/>
        </w:rPr>
        <w:br/>
      </w:r>
      <w:r w:rsidRPr="00F94BEA">
        <w:rPr>
          <w:sz w:val="28"/>
          <w:szCs w:val="28"/>
        </w:rPr>
        <w:t xml:space="preserve">wraz z </w:t>
      </w:r>
      <w:r w:rsidR="00F94BEA" w:rsidRPr="00F94BEA">
        <w:rPr>
          <w:sz w:val="28"/>
          <w:szCs w:val="28"/>
        </w:rPr>
        <w:t xml:space="preserve">dostawami </w:t>
      </w:r>
      <w:r w:rsidRPr="00F94BEA">
        <w:rPr>
          <w:sz w:val="28"/>
          <w:szCs w:val="28"/>
        </w:rPr>
        <w:t>odczynnik</w:t>
      </w:r>
      <w:r w:rsidR="00F94BEA" w:rsidRPr="00F94BEA">
        <w:rPr>
          <w:sz w:val="28"/>
          <w:szCs w:val="28"/>
        </w:rPr>
        <w:t>ów</w:t>
      </w:r>
      <w:r w:rsidR="00EB55AC">
        <w:rPr>
          <w:sz w:val="28"/>
          <w:szCs w:val="28"/>
        </w:rPr>
        <w:t>, materiałów eksploatacyjnych oraz materiałów zużywalnych</w:t>
      </w:r>
      <w:r w:rsidR="00F94BEA" w:rsidRPr="00F94BEA">
        <w:rPr>
          <w:sz w:val="28"/>
          <w:szCs w:val="28"/>
        </w:rPr>
        <w:t xml:space="preserve"> </w:t>
      </w:r>
      <w:r w:rsidR="00384F86" w:rsidRPr="00B21F51">
        <w:rPr>
          <w:sz w:val="28"/>
          <w:szCs w:val="28"/>
        </w:rPr>
        <w:t>dla</w:t>
      </w:r>
      <w:r w:rsidR="00384F86" w:rsidRPr="00CE6899">
        <w:rPr>
          <w:sz w:val="28"/>
          <w:szCs w:val="28"/>
        </w:rPr>
        <w:t xml:space="preserve"> potrzeb</w:t>
      </w:r>
      <w:r w:rsidR="00B21F51">
        <w:rPr>
          <w:sz w:val="28"/>
          <w:szCs w:val="28"/>
        </w:rPr>
        <w:t xml:space="preserve"> </w:t>
      </w:r>
      <w:r w:rsidR="00384F86" w:rsidRPr="00CE6899">
        <w:rPr>
          <w:sz w:val="28"/>
          <w:szCs w:val="28"/>
        </w:rPr>
        <w:t>SP ZOZ Państwowego Szpitala dla Nerwowo</w:t>
      </w:r>
      <w:r w:rsidR="00F94BEA">
        <w:rPr>
          <w:sz w:val="28"/>
          <w:szCs w:val="28"/>
        </w:rPr>
        <w:t xml:space="preserve"> </w:t>
      </w:r>
      <w:r w:rsidR="00384F86" w:rsidRPr="00CE6899">
        <w:rPr>
          <w:sz w:val="28"/>
          <w:szCs w:val="28"/>
        </w:rPr>
        <w:t>i Psychicznie Chorych</w:t>
      </w:r>
      <w:r w:rsidR="00D24448">
        <w:rPr>
          <w:sz w:val="28"/>
          <w:szCs w:val="28"/>
        </w:rPr>
        <w:t xml:space="preserve"> </w:t>
      </w:r>
      <w:r w:rsidR="00384F86" w:rsidRPr="00CE6899">
        <w:rPr>
          <w:sz w:val="28"/>
          <w:szCs w:val="28"/>
        </w:rPr>
        <w:t>w Rybniku</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08E3F8BC" w:rsidR="00F510E9" w:rsidRPr="008E221D" w:rsidRDefault="00FF6CC9" w:rsidP="009A732D">
      <w:pPr>
        <w:jc w:val="both"/>
      </w:pPr>
      <w:r w:rsidRPr="008E221D">
        <w:t>Rybnik</w:t>
      </w:r>
      <w:r w:rsidR="00AC057C" w:rsidRPr="008E221D">
        <w:t>,</w:t>
      </w:r>
      <w:r w:rsidR="00C81547" w:rsidRPr="008E221D">
        <w:t xml:space="preserve"> </w:t>
      </w:r>
      <w:r w:rsidR="00C81547" w:rsidRPr="007D4ED4">
        <w:t xml:space="preserve">dnia </w:t>
      </w:r>
      <w:r w:rsidR="00C3292C" w:rsidRPr="00C3292C">
        <w:t>26</w:t>
      </w:r>
      <w:r w:rsidR="00E274CD">
        <w:t>.</w:t>
      </w:r>
      <w:r w:rsidR="0076295E">
        <w:t>0</w:t>
      </w:r>
      <w:r w:rsidR="00F94BEA">
        <w:t>9</w:t>
      </w:r>
      <w:r w:rsidR="003F3F3F" w:rsidRPr="008B1AC0">
        <w:t>.</w:t>
      </w:r>
      <w:r w:rsidR="00C859E5" w:rsidRPr="008B1AC0">
        <w:t>20</w:t>
      </w:r>
      <w:r w:rsidR="009D6007" w:rsidRPr="008B1AC0">
        <w:t>1</w:t>
      </w:r>
      <w:r w:rsidR="0076295E">
        <w:t>8</w:t>
      </w:r>
      <w:r w:rsidR="009D6007" w:rsidRPr="008B1AC0">
        <w:t xml:space="preserve"> </w:t>
      </w:r>
      <w:r w:rsidR="00C81547" w:rsidRPr="008B1AC0">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2"/>
        <w:gridCol w:w="5112"/>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6B643BDB" w:rsidR="008D1022" w:rsidRDefault="00D24448" w:rsidP="007D4ED4">
            <w:pPr>
              <w:tabs>
                <w:tab w:val="left" w:pos="9720"/>
              </w:tabs>
              <w:jc w:val="both"/>
            </w:pPr>
            <w:r>
              <w:t xml:space="preserve">Pełnomocnik </w:t>
            </w:r>
            <w:r w:rsidR="007D4ED4" w:rsidRPr="00864201">
              <w:t>Dyrektor</w:t>
            </w:r>
            <w:r>
              <w:t>a ds. zamówień</w:t>
            </w:r>
          </w:p>
          <w:p w14:paraId="61F9BF0C" w14:textId="1CD45913" w:rsidR="00865ED0" w:rsidRPr="00864201" w:rsidRDefault="00D24448" w:rsidP="00236D78">
            <w:pPr>
              <w:tabs>
                <w:tab w:val="left" w:pos="9720"/>
              </w:tabs>
              <w:jc w:val="both"/>
            </w:pPr>
            <w:r>
              <w:t>Ilona Chwastek</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7B4EFE26" w14:textId="77777777" w:rsidR="009F68D5" w:rsidRDefault="009F68D5"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77777777"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hyperlink r:id="rId10" w:history="1">
        <w:r w:rsidR="002E2468" w:rsidRPr="008E221D">
          <w:rPr>
            <w:rStyle w:val="Hipercze"/>
            <w:color w:val="auto"/>
            <w:u w:val="none"/>
            <w:lang w:val="de-DE"/>
          </w:rPr>
          <w:t>szpital@psychiatria.com</w:t>
        </w:r>
      </w:hyperlink>
      <w:r w:rsidR="002E2468" w:rsidRPr="008E221D">
        <w:rPr>
          <w:lang w:val="de-AT"/>
        </w:rPr>
        <w:t xml:space="preserve"> </w:t>
      </w:r>
      <w:proofErr w:type="spellStart"/>
      <w:r w:rsidR="002E2468" w:rsidRPr="008E221D">
        <w:rPr>
          <w:lang w:val="de-AT"/>
        </w:rPr>
        <w:t>lub</w:t>
      </w:r>
      <w:proofErr w:type="spellEnd"/>
      <w:r w:rsidR="002E2468" w:rsidRPr="008E221D">
        <w:rPr>
          <w:lang w:val="de-AT"/>
        </w:rPr>
        <w:t xml:space="preserve"> </w:t>
      </w:r>
      <w:proofErr w:type="spellStart"/>
      <w:r w:rsidR="002E2468" w:rsidRPr="008E221D">
        <w:rPr>
          <w:lang w:val="de-AT"/>
        </w:rPr>
        <w:t>sekretariat</w:t>
      </w:r>
      <w:proofErr w:type="spellEnd"/>
      <w:r w:rsidR="002E2468" w:rsidRPr="008E221D">
        <w:rPr>
          <w:lang w:val="de-AT"/>
        </w:rPr>
        <w: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3FC7E5E8" w:rsidR="0052387F" w:rsidRPr="008E221D" w:rsidRDefault="0052387F" w:rsidP="009A732D">
      <w:pPr>
        <w:jc w:val="both"/>
      </w:pPr>
      <w:r w:rsidRPr="008E221D">
        <w:t xml:space="preserve">Strona internetowa: </w:t>
      </w:r>
      <w:r w:rsidR="00DD4FF8">
        <w:t>http://</w:t>
      </w:r>
      <w:hyperlink r:id="rId11" w:history="1">
        <w:r w:rsidR="00F06E7B" w:rsidRPr="008E221D">
          <w:rPr>
            <w:rStyle w:val="Hipercze"/>
            <w:color w:val="auto"/>
            <w:u w:val="none"/>
            <w:lang w:val="de-DE"/>
          </w:rPr>
          <w:t>www.psychiatria.com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5EBAFEAF"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4382BC2D" w:rsidR="00EF236D" w:rsidRPr="008E221D" w:rsidRDefault="008E274D" w:rsidP="001065D9">
      <w:pPr>
        <w:numPr>
          <w:ilvl w:val="1"/>
          <w:numId w:val="3"/>
        </w:numPr>
        <w:tabs>
          <w:tab w:val="clear" w:pos="3905"/>
          <w:tab w:val="num" w:pos="360"/>
        </w:tabs>
        <w:ind w:left="360"/>
        <w:jc w:val="both"/>
      </w:pPr>
      <w:r w:rsidRPr="00567547">
        <w:t xml:space="preserve">Przedmiotem zamówienia </w:t>
      </w:r>
      <w:r w:rsidR="000869C1">
        <w:t xml:space="preserve">jest dzierżawa </w:t>
      </w:r>
      <w:r w:rsidR="000869C1" w:rsidRPr="000869C1">
        <w:t xml:space="preserve">analizatora immunochemicznego i analizatora biochemicznego wraz z dostawami </w:t>
      </w:r>
      <w:r w:rsidR="000869C1" w:rsidRPr="00A955E6">
        <w:t>odczynników</w:t>
      </w:r>
      <w:r w:rsidR="00A955E6" w:rsidRPr="00A955E6">
        <w:t>, materiałów eksploatacyjnych oraz materiałów zużywalnych</w:t>
      </w:r>
      <w:r w:rsidR="00B21F51" w:rsidRPr="00A955E6">
        <w:t xml:space="preserve"> </w:t>
      </w:r>
      <w:r w:rsidR="00737EE0" w:rsidRPr="00A955E6">
        <w:t>dla potr</w:t>
      </w:r>
      <w:r w:rsidR="00737EE0" w:rsidRPr="00737EE0">
        <w:t>zeb SP ZOZ Państwowego Szpitala dla Nerwowo</w:t>
      </w:r>
      <w:r w:rsidR="004B3425">
        <w:t xml:space="preserve"> </w:t>
      </w:r>
      <w:r w:rsidR="00737EE0" w:rsidRPr="00737EE0">
        <w:t>i Psychicznie Chorych</w:t>
      </w:r>
      <w:r w:rsidR="007A3387">
        <w:br/>
      </w:r>
      <w:r w:rsidR="00737EE0" w:rsidRPr="00737EE0">
        <w:t>w Rybniku</w:t>
      </w:r>
      <w:r w:rsidRPr="00737EE0">
        <w:t>.</w:t>
      </w:r>
    </w:p>
    <w:p w14:paraId="3BB50AF4" w14:textId="347BA2FE" w:rsidR="00EF236D" w:rsidRPr="008E221D" w:rsidRDefault="00EF236D" w:rsidP="00C07767">
      <w:pPr>
        <w:numPr>
          <w:ilvl w:val="1"/>
          <w:numId w:val="3"/>
        </w:numPr>
        <w:tabs>
          <w:tab w:val="clear" w:pos="3905"/>
          <w:tab w:val="num" w:pos="360"/>
        </w:tabs>
        <w:ind w:left="360"/>
        <w:jc w:val="both"/>
      </w:pPr>
      <w:r w:rsidRPr="008E221D">
        <w:t xml:space="preserve">Przedmiot zamówienia został podzielony na </w:t>
      </w:r>
      <w:r w:rsidR="00DD0E23">
        <w:t>2</w:t>
      </w:r>
      <w:r w:rsidR="00AA1B48">
        <w:t xml:space="preserve"> części (pakiet</w:t>
      </w:r>
      <w:r w:rsidR="002064E6">
        <w:t>y</w:t>
      </w:r>
      <w:r w:rsidRPr="008E221D">
        <w:t>) szczegółowo opisan</w:t>
      </w:r>
      <w:r w:rsidR="001B698C">
        <w:t>e</w:t>
      </w:r>
      <w:r w:rsidR="0018488D">
        <w:t xml:space="preserve"> </w:t>
      </w:r>
      <w:r w:rsidRPr="008E221D">
        <w:t xml:space="preserve">w Formularzu asortymentowo - cenowym (Załączniku nr </w:t>
      </w:r>
      <w:r w:rsidR="008E274D">
        <w:t>2</w:t>
      </w:r>
      <w:r w:rsidRPr="008E221D">
        <w:t xml:space="preserve"> do SIWZ):</w:t>
      </w:r>
    </w:p>
    <w:p w14:paraId="777F7200" w14:textId="6B903FB8" w:rsidR="00F03B1F" w:rsidRDefault="00F03B1F" w:rsidP="004B3425">
      <w:pPr>
        <w:ind w:left="360"/>
        <w:jc w:val="both"/>
      </w:pPr>
      <w:r w:rsidRPr="00567547">
        <w:t xml:space="preserve">- Pakiet </w:t>
      </w:r>
      <w:r w:rsidR="002064E6">
        <w:t>1</w:t>
      </w:r>
      <w:r w:rsidRPr="00567547">
        <w:t xml:space="preserve"> </w:t>
      </w:r>
      <w:r>
        <w:t>-</w:t>
      </w:r>
      <w:r w:rsidRPr="00567547">
        <w:t xml:space="preserve"> </w:t>
      </w:r>
      <w:r w:rsidR="00DD0E23">
        <w:t xml:space="preserve">Dzierżawa </w:t>
      </w:r>
      <w:r w:rsidR="00DD0E23" w:rsidRPr="000869C1">
        <w:t>analizatora immunochemicznego wraz z dostawami odczynników</w:t>
      </w:r>
      <w:r w:rsidR="007A3387">
        <w:t xml:space="preserve">, </w:t>
      </w:r>
      <w:r w:rsidR="007A3387" w:rsidRPr="00A955E6">
        <w:t xml:space="preserve">materiałów eksploatacyjnych </w:t>
      </w:r>
      <w:r w:rsidR="0086145F">
        <w:t>(</w:t>
      </w:r>
      <w:r w:rsidR="00C1318C">
        <w:t>kalibratorów</w:t>
      </w:r>
      <w:r w:rsidR="0086145F">
        <w:t xml:space="preserve"> i materiałów kontrolnych) </w:t>
      </w:r>
      <w:r w:rsidR="007A3387" w:rsidRPr="00A955E6">
        <w:t>oraz materiałów zużywalnych</w:t>
      </w:r>
      <w:r w:rsidR="00E1350B">
        <w:t>;</w:t>
      </w:r>
    </w:p>
    <w:p w14:paraId="2832BCFF" w14:textId="71B603DD" w:rsidR="00E53508" w:rsidRPr="00665F8F" w:rsidRDefault="00665F8F" w:rsidP="00DD0E23">
      <w:pPr>
        <w:ind w:left="360"/>
        <w:jc w:val="both"/>
        <w:rPr>
          <w:color w:val="000000"/>
        </w:rPr>
      </w:pPr>
      <w:r w:rsidRPr="00567547">
        <w:t xml:space="preserve">- Pakiet </w:t>
      </w:r>
      <w:r w:rsidR="002064E6">
        <w:t>2</w:t>
      </w:r>
      <w:r w:rsidRPr="00567547">
        <w:t xml:space="preserve"> </w:t>
      </w:r>
      <w:r>
        <w:t>-</w:t>
      </w:r>
      <w:r w:rsidRPr="00567547">
        <w:t xml:space="preserve"> </w:t>
      </w:r>
      <w:r w:rsidR="00DD0E23">
        <w:t xml:space="preserve">Dzierżawa </w:t>
      </w:r>
      <w:r w:rsidR="00DD0E23" w:rsidRPr="000869C1">
        <w:t>analizatora biochemicznego wraz z dostawami odczynników</w:t>
      </w:r>
      <w:r w:rsidR="007A3387">
        <w:t xml:space="preserve">, </w:t>
      </w:r>
      <w:r w:rsidR="007A3387" w:rsidRPr="007A3387">
        <w:t xml:space="preserve">materiałów eksploatacyjnych </w:t>
      </w:r>
      <w:r w:rsidR="00A24E7B">
        <w:t>(</w:t>
      </w:r>
      <w:r w:rsidR="00C1318C">
        <w:t>kalibratorów</w:t>
      </w:r>
      <w:r w:rsidR="00A24E7B">
        <w:t xml:space="preserve"> i materiałów kontrolnych) </w:t>
      </w:r>
      <w:r w:rsidR="007A3387" w:rsidRPr="007A3387">
        <w:t>oraz materiałów zużywalnych</w:t>
      </w:r>
      <w:r w:rsidR="00E53508" w:rsidRPr="002B7547">
        <w:t>.</w:t>
      </w:r>
    </w:p>
    <w:p w14:paraId="3D89543C" w14:textId="77777777" w:rsidR="00E53508" w:rsidRDefault="00E53508" w:rsidP="007352C0">
      <w:pPr>
        <w:tabs>
          <w:tab w:val="num" w:pos="2340"/>
          <w:tab w:val="num" w:pos="3905"/>
        </w:tabs>
        <w:jc w:val="both"/>
        <w:rPr>
          <w:sz w:val="10"/>
        </w:rPr>
      </w:pPr>
    </w:p>
    <w:p w14:paraId="3313F9C5" w14:textId="2983BFFC" w:rsidR="001821D9" w:rsidRDefault="001821D9" w:rsidP="003F08C2">
      <w:pPr>
        <w:numPr>
          <w:ilvl w:val="1"/>
          <w:numId w:val="3"/>
        </w:numPr>
        <w:tabs>
          <w:tab w:val="num" w:pos="360"/>
          <w:tab w:val="num" w:pos="2340"/>
        </w:tabs>
        <w:ind w:left="360"/>
        <w:jc w:val="both"/>
      </w:pPr>
      <w:r w:rsidRPr="008E221D">
        <w:t xml:space="preserve">Wykonawca może </w:t>
      </w:r>
      <w:r w:rsidR="00BC420B">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596D8C72" w14:textId="6C2BE6B4" w:rsidR="00625005" w:rsidRDefault="00625005" w:rsidP="001F53CE">
      <w:pPr>
        <w:tabs>
          <w:tab w:val="left" w:pos="360"/>
        </w:tabs>
        <w:ind w:left="360"/>
        <w:jc w:val="both"/>
      </w:pPr>
      <w:r w:rsidRPr="001F53CE">
        <w:t xml:space="preserve">- 38434000-6 </w:t>
      </w:r>
      <w:r>
        <w:t>-</w:t>
      </w:r>
      <w:r w:rsidRPr="001F53CE">
        <w:t xml:space="preserve"> Analizatory</w:t>
      </w:r>
      <w:r>
        <w:t>,</w:t>
      </w:r>
    </w:p>
    <w:p w14:paraId="677674B4" w14:textId="4263B502" w:rsidR="00B25182" w:rsidRPr="00625005" w:rsidRDefault="001F53CE" w:rsidP="00625005">
      <w:pPr>
        <w:tabs>
          <w:tab w:val="left" w:pos="360"/>
        </w:tabs>
        <w:ind w:left="360"/>
        <w:jc w:val="both"/>
        <w:rPr>
          <w:shd w:val="clear" w:color="auto" w:fill="FFFFFF"/>
        </w:rPr>
      </w:pPr>
      <w:r w:rsidRPr="001F53CE">
        <w:t>- 33696</w:t>
      </w:r>
      <w:r w:rsidR="00625005">
        <w:t>5</w:t>
      </w:r>
      <w:r w:rsidRPr="001F53CE">
        <w:t>00-</w:t>
      </w:r>
      <w:r w:rsidR="00625005">
        <w:t>0</w:t>
      </w:r>
      <w:r w:rsidRPr="001F53CE">
        <w:t xml:space="preserve"> - Odczynniki </w:t>
      </w:r>
      <w:r w:rsidR="00625005">
        <w:t>laboratoryjne</w:t>
      </w:r>
      <w:r w:rsidR="00B25182" w:rsidRPr="001F53CE">
        <w:rPr>
          <w:rStyle w:val="Pogrubienie"/>
          <w:b w:val="0"/>
          <w:bdr w:val="none" w:sz="0" w:space="0" w:color="auto" w:frame="1"/>
          <w:shd w:val="clear" w:color="auto" w:fill="FFFFFF"/>
        </w:rPr>
        <w:t>.</w:t>
      </w:r>
    </w:p>
    <w:p w14:paraId="5FC3EA84" w14:textId="77777777" w:rsidR="00721084" w:rsidRPr="008E221D" w:rsidRDefault="00721084" w:rsidP="00721084">
      <w:pPr>
        <w:jc w:val="both"/>
        <w:rPr>
          <w:sz w:val="10"/>
        </w:rPr>
      </w:pPr>
    </w:p>
    <w:p w14:paraId="2187B0B5" w14:textId="14E1C670" w:rsidR="00F12873" w:rsidRDefault="00F12873" w:rsidP="00F12873">
      <w:pPr>
        <w:numPr>
          <w:ilvl w:val="1"/>
          <w:numId w:val="3"/>
        </w:numPr>
        <w:tabs>
          <w:tab w:val="num" w:pos="360"/>
          <w:tab w:val="num" w:pos="2340"/>
        </w:tabs>
        <w:ind w:left="360"/>
        <w:jc w:val="both"/>
      </w:pPr>
      <w:r w:rsidRPr="0002118F">
        <w:t>Wykonawca</w:t>
      </w:r>
      <w:r w:rsidRPr="001047E3">
        <w:t xml:space="preserve"> </w:t>
      </w:r>
      <w:r w:rsidR="003618FC" w:rsidRPr="001047E3">
        <w:t xml:space="preserve">jest </w:t>
      </w:r>
      <w:r w:rsidRPr="001047E3">
        <w:t>zobowiązany do jednoznacznego określenia zaoferowan</w:t>
      </w:r>
      <w:r w:rsidR="00A70491">
        <w:t>ego</w:t>
      </w:r>
      <w:r w:rsidRPr="001047E3">
        <w:t xml:space="preserve"> w ofercie </w:t>
      </w:r>
      <w:r w:rsidR="00A70491">
        <w:t>analizatora</w:t>
      </w:r>
      <w:r w:rsidRPr="001047E3">
        <w:t>,</w:t>
      </w:r>
      <w:r w:rsidR="00E40B31">
        <w:t xml:space="preserve"> </w:t>
      </w:r>
      <w:r w:rsidRPr="001047E3">
        <w:t xml:space="preserve">charakteryzując </w:t>
      </w:r>
      <w:r w:rsidR="00F96462">
        <w:t>go</w:t>
      </w:r>
      <w:r w:rsidRPr="001047E3">
        <w:t xml:space="preserve"> poprzez wskazanie nazw</w:t>
      </w:r>
      <w:r w:rsidR="00A70491">
        <w:t>y</w:t>
      </w:r>
      <w:r w:rsidRPr="001047E3">
        <w:t xml:space="preserve"> producent</w:t>
      </w:r>
      <w:r w:rsidR="00A70491">
        <w:t>a</w:t>
      </w:r>
      <w:r w:rsidRPr="001047E3">
        <w:t xml:space="preserve"> </w:t>
      </w:r>
      <w:r w:rsidR="00A70491">
        <w:t>urządzenia</w:t>
      </w:r>
      <w:r w:rsidRPr="001047E3">
        <w:t xml:space="preserve"> i </w:t>
      </w:r>
      <w:r w:rsidR="00A70491">
        <w:t>jego</w:t>
      </w:r>
      <w:r w:rsidRPr="001047E3">
        <w:t xml:space="preserve"> nazw</w:t>
      </w:r>
      <w:r w:rsidR="00A70491">
        <w:t>y</w:t>
      </w:r>
      <w:r w:rsidRPr="001047E3">
        <w:t xml:space="preserve"> handlow</w:t>
      </w:r>
      <w:r w:rsidR="00A70491">
        <w:t>ej</w:t>
      </w:r>
      <w:r w:rsidRPr="001047E3">
        <w:t>.</w:t>
      </w:r>
    </w:p>
    <w:p w14:paraId="63348959" w14:textId="1F113476" w:rsidR="006666F2" w:rsidRDefault="006666F2" w:rsidP="006666F2">
      <w:pPr>
        <w:numPr>
          <w:ilvl w:val="1"/>
          <w:numId w:val="3"/>
        </w:numPr>
        <w:tabs>
          <w:tab w:val="num" w:pos="360"/>
          <w:tab w:val="num" w:pos="2340"/>
        </w:tabs>
        <w:ind w:left="360"/>
        <w:jc w:val="both"/>
      </w:pPr>
      <w:r w:rsidRPr="00650D67">
        <w:t xml:space="preserve">Oferowany przedmiot </w:t>
      </w:r>
      <w:r w:rsidR="00F33865">
        <w:t>zamówienia</w:t>
      </w:r>
      <w:r w:rsidRPr="00650D67">
        <w:t xml:space="preserve"> spełnia wymagania ustawy z dnia 20 maja 2010 r. o wyrobach medycznych.</w:t>
      </w:r>
    </w:p>
    <w:p w14:paraId="57A800D3" w14:textId="5DC5F66C" w:rsidR="006666F2" w:rsidRPr="001047E3" w:rsidRDefault="006666F2" w:rsidP="006666F2">
      <w:pPr>
        <w:numPr>
          <w:ilvl w:val="1"/>
          <w:numId w:val="3"/>
        </w:numPr>
        <w:tabs>
          <w:tab w:val="num" w:pos="360"/>
          <w:tab w:val="num" w:pos="2340"/>
        </w:tabs>
        <w:ind w:left="360"/>
        <w:jc w:val="both"/>
      </w:pPr>
      <w:r w:rsidRPr="00650D67">
        <w:t xml:space="preserve">Oferowany przedmiot </w:t>
      </w:r>
      <w:r w:rsidR="00F33865">
        <w:t>zamówienia</w:t>
      </w:r>
      <w:r w:rsidRPr="00650D67">
        <w:t xml:space="preserve"> posiada aktualne pozwolenia na dopuszczenie do obrotu i używania</w:t>
      </w:r>
      <w:r w:rsidRPr="00650D67">
        <w:br/>
        <w:t>na terenie Polski zgodnie z obowiązującymi przepisami prawa.</w:t>
      </w:r>
    </w:p>
    <w:p w14:paraId="02447ECC" w14:textId="28E75129" w:rsidR="00F12873" w:rsidRDefault="00F12873" w:rsidP="00F12873">
      <w:pPr>
        <w:numPr>
          <w:ilvl w:val="1"/>
          <w:numId w:val="3"/>
        </w:numPr>
        <w:tabs>
          <w:tab w:val="clear" w:pos="3905"/>
          <w:tab w:val="num" w:pos="360"/>
        </w:tabs>
        <w:ind w:left="360"/>
        <w:jc w:val="both"/>
      </w:pPr>
      <w:r w:rsidRPr="00EB7AB3">
        <w:t>Zamawiający</w:t>
      </w:r>
      <w:r w:rsidRPr="00567547">
        <w:t xml:space="preserve"> zastrzega sobie prawo zakupu mniejszych ilości towaru niż podane w Formularzu asortymentowo - cenowym Wykonawcy (Załączniku nr </w:t>
      </w:r>
      <w:r w:rsidR="00AB463E">
        <w:t>1</w:t>
      </w:r>
      <w:r w:rsidRPr="00567547">
        <w:t xml:space="preserve"> do </w:t>
      </w:r>
      <w:r w:rsidR="00AB463E">
        <w:t>umowy</w:t>
      </w:r>
      <w:r w:rsidRPr="00567547">
        <w:t xml:space="preserve">) </w:t>
      </w:r>
      <w:r w:rsidR="00EB7AB3">
        <w:t xml:space="preserve">w zakresie </w:t>
      </w:r>
      <w:r w:rsidR="00EB7AB3" w:rsidRPr="0012113A">
        <w:t>odczynników, materiałów eksploatacyjnych (kalibratorów i materiałów kontrolnych) oraz materiałów zużywalnych</w:t>
      </w:r>
      <w:r w:rsidR="00EB7AB3" w:rsidRPr="00567547">
        <w:t xml:space="preserve"> </w:t>
      </w:r>
      <w:r w:rsidRPr="00567547">
        <w:t xml:space="preserve">uzależniając swoją decyzję od faktycznych potrzeb Zamawiającego występujących </w:t>
      </w:r>
      <w:r w:rsidR="005746D1">
        <w:t>podczas</w:t>
      </w:r>
      <w:r w:rsidRPr="00567547">
        <w:t xml:space="preserve"> obowiązywania umowy podpisanej</w:t>
      </w:r>
      <w:r w:rsidR="00EB7AB3">
        <w:t xml:space="preserve"> </w:t>
      </w:r>
      <w:r w:rsidRPr="00567547">
        <w:t>z wybranym Wykonawcą. Z tego tytułu nie będą przysługiwały Wykonawcy żadne roszczenia poza roszczeniem o zapłatę za już dostarczony towar. Niezrealizowana wartość paki</w:t>
      </w:r>
      <w:r w:rsidRPr="008137DC">
        <w:t>et</w:t>
      </w:r>
      <w:r w:rsidRPr="00567547">
        <w:t xml:space="preserve">u </w:t>
      </w:r>
      <w:r w:rsidR="00EB7AB3">
        <w:t xml:space="preserve">w w/w zakresie </w:t>
      </w:r>
      <w:r w:rsidRPr="00567547">
        <w:t>nie może być większa niż 20% wartości</w:t>
      </w:r>
      <w:r w:rsidR="00EB7AB3">
        <w:t xml:space="preserve"> </w:t>
      </w:r>
      <w:r w:rsidR="00EB7AB3" w:rsidRPr="0012113A">
        <w:t>odczynników, materiałów eksploatacyjnych (kalibratorów i materiałów kontrolnych) oraz materiałów zużywalnych</w:t>
      </w:r>
      <w:r w:rsidRPr="00567547">
        <w:t>.</w:t>
      </w:r>
    </w:p>
    <w:p w14:paraId="18C10837" w14:textId="15917D70" w:rsidR="00F12873" w:rsidRPr="0076704E" w:rsidRDefault="00F12873" w:rsidP="00F12873">
      <w:pPr>
        <w:numPr>
          <w:ilvl w:val="1"/>
          <w:numId w:val="3"/>
        </w:numPr>
        <w:tabs>
          <w:tab w:val="clear" w:pos="3905"/>
          <w:tab w:val="num" w:pos="360"/>
        </w:tabs>
        <w:ind w:left="360"/>
        <w:jc w:val="both"/>
      </w:pPr>
      <w:r w:rsidRPr="0037065D">
        <w:t>Zamawi</w:t>
      </w:r>
      <w:r w:rsidRPr="00567547">
        <w:t>ający zastrzega sobie prawo do zmiany ilości zamawianego towaru w obrębie asortymentu określonego w danym pakiecie w Formularzu asortymentowo - cenowym Wykonawcy (Załączniku</w:t>
      </w:r>
      <w:r w:rsidR="00C42ED9">
        <w:br/>
      </w:r>
      <w:r w:rsidRPr="00567547">
        <w:t xml:space="preserve">nr </w:t>
      </w:r>
      <w:r w:rsidR="0014137A">
        <w:t>1</w:t>
      </w:r>
      <w:r w:rsidRPr="00567547">
        <w:t xml:space="preserve"> do </w:t>
      </w:r>
      <w:r w:rsidR="0014137A">
        <w:t>umowy</w:t>
      </w:r>
      <w:r w:rsidRPr="00567547">
        <w:t>)</w:t>
      </w:r>
      <w:r w:rsidR="00BF174C">
        <w:t xml:space="preserve"> w zakresie </w:t>
      </w:r>
      <w:r w:rsidR="00BF174C" w:rsidRPr="0012113A">
        <w:t xml:space="preserve">odczynników, materiałów eksploatacyjnych (kalibratorów i materiałów </w:t>
      </w:r>
      <w:r w:rsidR="00BF174C" w:rsidRPr="0012113A">
        <w:lastRenderedPageBreak/>
        <w:t>kontrolnych) oraz materiałów zużywalnych</w:t>
      </w:r>
      <w:r w:rsidRPr="00567547">
        <w:t>, do kwoty określonej w § 1 ust. 1 umowy podpisanej</w:t>
      </w:r>
      <w:r w:rsidR="0037065D">
        <w:br/>
      </w:r>
      <w:r w:rsidRPr="00567547">
        <w:t xml:space="preserve">z wybranym Wykonawcą, co nie </w:t>
      </w:r>
      <w:r w:rsidRPr="0076704E">
        <w:t>będzie stanowić zmian postanowień umowy.</w:t>
      </w:r>
    </w:p>
    <w:p w14:paraId="402A00CE" w14:textId="78AE3EEF" w:rsidR="006A2EE8" w:rsidRDefault="00160CB0" w:rsidP="0027340F">
      <w:pPr>
        <w:numPr>
          <w:ilvl w:val="1"/>
          <w:numId w:val="3"/>
        </w:numPr>
        <w:tabs>
          <w:tab w:val="num" w:pos="360"/>
          <w:tab w:val="num" w:pos="2340"/>
        </w:tabs>
        <w:ind w:left="360"/>
        <w:jc w:val="both"/>
      </w:pPr>
      <w:r w:rsidRPr="008E221D">
        <w:t xml:space="preserve">Wykonawca </w:t>
      </w:r>
      <w:r w:rsidR="004F51FC" w:rsidRPr="008E221D">
        <w:t xml:space="preserve">jest </w:t>
      </w:r>
      <w:r w:rsidRPr="008E221D">
        <w:t>zobowiązany zrealizować zamówienie na zasadach i warunkach opisanych</w:t>
      </w:r>
      <w:r w:rsidRPr="008E221D">
        <w:br/>
        <w:t xml:space="preserve">w Projekcie umowy stanowiącym Załącznik nr </w:t>
      </w:r>
      <w:r w:rsidR="000C6D94">
        <w:t>5</w:t>
      </w:r>
      <w:r w:rsidRPr="008E221D">
        <w:t xml:space="preserve"> do SIWZ.</w:t>
      </w:r>
    </w:p>
    <w:p w14:paraId="6E80B54F" w14:textId="77777777" w:rsidR="00417937" w:rsidRPr="00417937" w:rsidRDefault="00417937" w:rsidP="00417937">
      <w:pPr>
        <w:tabs>
          <w:tab w:val="num" w:pos="2340"/>
          <w:tab w:val="num" w:pos="3905"/>
        </w:tabs>
        <w:jc w:val="both"/>
        <w:rPr>
          <w:sz w:val="20"/>
        </w:rPr>
      </w:pPr>
    </w:p>
    <w:p w14:paraId="5ADC904F" w14:textId="77777777"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5A992075" w14:textId="77777777" w:rsidR="002D7433" w:rsidRPr="008E221D" w:rsidRDefault="002D7433" w:rsidP="00476877">
      <w:pPr>
        <w:numPr>
          <w:ilvl w:val="0"/>
          <w:numId w:val="4"/>
        </w:numPr>
        <w:tabs>
          <w:tab w:val="clear" w:pos="720"/>
          <w:tab w:val="num" w:pos="360"/>
        </w:tabs>
        <w:ind w:left="360"/>
        <w:jc w:val="both"/>
      </w:pPr>
      <w:r w:rsidRPr="008E221D">
        <w:t>Zamawiający dopuszcza możliwość składania ofert częściowych na poszczególne pakiety.</w:t>
      </w:r>
    </w:p>
    <w:p w14:paraId="3F7F08B6" w14:textId="77777777" w:rsidR="002D7433" w:rsidRPr="008E221D" w:rsidRDefault="002D7433" w:rsidP="00476877">
      <w:pPr>
        <w:numPr>
          <w:ilvl w:val="0"/>
          <w:numId w:val="4"/>
        </w:numPr>
        <w:tabs>
          <w:tab w:val="clear" w:pos="720"/>
          <w:tab w:val="num" w:pos="360"/>
        </w:tabs>
        <w:ind w:left="360"/>
        <w:jc w:val="both"/>
      </w:pPr>
      <w:r w:rsidRPr="008E221D">
        <w:t>Zamawiający nie dopuszcza możliwości składania ofert częściowych w ramach ustalonego pakietu</w:t>
      </w:r>
      <w:r w:rsidRPr="008E221D">
        <w:br/>
        <w:t>na poszczególne pozycje asortymentowe.</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77777777"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9D2619" w:rsidRDefault="00B94723" w:rsidP="00476877">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7795EE54" w14:textId="6B1D2F0F" w:rsidR="00E116F5" w:rsidRPr="008B7DA9" w:rsidRDefault="00681F7F" w:rsidP="008B7DA9">
      <w:pPr>
        <w:tabs>
          <w:tab w:val="left" w:pos="540"/>
        </w:tabs>
        <w:jc w:val="both"/>
      </w:pPr>
      <w:r w:rsidRPr="008B7DA9">
        <w:t>Wyko</w:t>
      </w:r>
      <w:r w:rsidRPr="008E221D">
        <w:t xml:space="preserve">nawca jest zobowiązany wykonać zamówienie w </w:t>
      </w:r>
      <w:r w:rsidR="0001430F">
        <w:t>okresie</w:t>
      </w:r>
      <w:r w:rsidR="008B7DA9">
        <w:t xml:space="preserve"> </w:t>
      </w:r>
      <w:r w:rsidR="00DF470D">
        <w:t>24</w:t>
      </w:r>
      <w:r w:rsidR="00A03A2F">
        <w:t xml:space="preserve"> miesięcy </w:t>
      </w:r>
      <w:r w:rsidR="00CC3CE1" w:rsidRPr="00882D4C">
        <w:t>od dnia obowiązywania umowy, jednak nie wcześniej niż od dnia 01.11.2018 r.</w:t>
      </w:r>
    </w:p>
    <w:p w14:paraId="5879B425" w14:textId="77777777" w:rsidR="00A03A2F" w:rsidRPr="008E221D" w:rsidRDefault="00A03A2F" w:rsidP="009A732D">
      <w:pPr>
        <w:tabs>
          <w:tab w:val="left" w:pos="540"/>
        </w:tabs>
        <w:jc w:val="both"/>
        <w:rPr>
          <w:sz w:val="20"/>
          <w:szCs w:val="22"/>
        </w:rPr>
      </w:pPr>
    </w:p>
    <w:p w14:paraId="674B1ED5" w14:textId="3E25E554" w:rsidR="00780460" w:rsidRPr="008E221D" w:rsidRDefault="00B94723" w:rsidP="00476877">
      <w:pPr>
        <w:numPr>
          <w:ilvl w:val="0"/>
          <w:numId w:val="3"/>
        </w:numPr>
        <w:tabs>
          <w:tab w:val="left" w:pos="540"/>
        </w:tabs>
        <w:jc w:val="both"/>
      </w:pPr>
      <w:r w:rsidRPr="008E221D">
        <w:t xml:space="preserve"> </w:t>
      </w:r>
      <w:r w:rsidR="007C59AB" w:rsidRPr="001615B5">
        <w:t>OKRES GWARANCJI</w:t>
      </w:r>
      <w:r w:rsidR="00C452DA" w:rsidRPr="001615B5">
        <w:t xml:space="preserve"> I TERMIN WAŻNOŚCI</w:t>
      </w:r>
    </w:p>
    <w:p w14:paraId="2E59130E" w14:textId="03ED1BA5" w:rsidR="007802A2" w:rsidRPr="00963EA4" w:rsidRDefault="007802A2" w:rsidP="007802A2">
      <w:pPr>
        <w:pStyle w:val="Akapitzlist"/>
        <w:numPr>
          <w:ilvl w:val="0"/>
          <w:numId w:val="56"/>
        </w:numPr>
        <w:suppressAutoHyphens w:val="0"/>
        <w:spacing w:after="0" w:line="240" w:lineRule="auto"/>
        <w:contextualSpacing/>
        <w:jc w:val="both"/>
        <w:rPr>
          <w:rFonts w:ascii="Times New Roman" w:hAnsi="Times New Roman"/>
          <w:sz w:val="24"/>
          <w:szCs w:val="24"/>
        </w:rPr>
      </w:pPr>
      <w:r w:rsidRPr="00963EA4">
        <w:rPr>
          <w:rFonts w:ascii="Times New Roman" w:hAnsi="Times New Roman"/>
          <w:sz w:val="24"/>
          <w:szCs w:val="24"/>
        </w:rPr>
        <w:t xml:space="preserve">Wykonawca, w ramach wynagrodzenia umownego, udziela Zamawiającemu gwarancji jakości na cały zakres przedmiotu umowy, w tym przedmiot dostawy, na okres </w:t>
      </w:r>
      <w:r w:rsidR="000076AB">
        <w:rPr>
          <w:rFonts w:ascii="Times New Roman" w:hAnsi="Times New Roman"/>
          <w:sz w:val="24"/>
          <w:szCs w:val="24"/>
        </w:rPr>
        <w:t>24</w:t>
      </w:r>
      <w:r w:rsidRPr="00963EA4">
        <w:rPr>
          <w:rFonts w:ascii="Times New Roman" w:hAnsi="Times New Roman"/>
          <w:sz w:val="24"/>
          <w:szCs w:val="24"/>
        </w:rPr>
        <w:t xml:space="preserve"> miesięcy</w:t>
      </w:r>
      <w:r w:rsidR="000076AB">
        <w:rPr>
          <w:rFonts w:ascii="Times New Roman" w:hAnsi="Times New Roman"/>
          <w:sz w:val="24"/>
          <w:szCs w:val="24"/>
        </w:rPr>
        <w:t>,</w:t>
      </w:r>
      <w:r w:rsidRPr="00963EA4">
        <w:rPr>
          <w:rFonts w:ascii="Times New Roman" w:hAnsi="Times New Roman"/>
          <w:sz w:val="24"/>
          <w:szCs w:val="24"/>
        </w:rPr>
        <w:t xml:space="preserve"> licząc od daty </w:t>
      </w:r>
      <w:r w:rsidR="000076AB">
        <w:rPr>
          <w:rFonts w:ascii="Times New Roman" w:hAnsi="Times New Roman"/>
          <w:sz w:val="24"/>
          <w:szCs w:val="24"/>
        </w:rPr>
        <w:t xml:space="preserve">wystawienia przez Zamawiającego pisemnego potwierdzenia, o którym mowa </w:t>
      </w:r>
      <w:r w:rsidR="000076AB" w:rsidRPr="000076AB">
        <w:rPr>
          <w:rFonts w:ascii="Times New Roman" w:hAnsi="Times New Roman"/>
          <w:sz w:val="24"/>
          <w:szCs w:val="24"/>
        </w:rPr>
        <w:t xml:space="preserve">w § </w:t>
      </w:r>
      <w:r w:rsidR="00836E92">
        <w:rPr>
          <w:rFonts w:ascii="Times New Roman" w:hAnsi="Times New Roman"/>
          <w:sz w:val="24"/>
          <w:szCs w:val="24"/>
        </w:rPr>
        <w:t>2 ust. 5</w:t>
      </w:r>
      <w:r w:rsidR="000076AB" w:rsidRPr="000076AB">
        <w:rPr>
          <w:rFonts w:ascii="Times New Roman" w:hAnsi="Times New Roman"/>
          <w:sz w:val="24"/>
          <w:szCs w:val="24"/>
        </w:rPr>
        <w:t xml:space="preserve"> umowy podpisanej</w:t>
      </w:r>
      <w:r w:rsidR="000076AB" w:rsidRPr="000076AB">
        <w:rPr>
          <w:rFonts w:ascii="Times New Roman" w:hAnsi="Times New Roman"/>
          <w:sz w:val="24"/>
          <w:szCs w:val="24"/>
        </w:rPr>
        <w:br/>
        <w:t>z wybranym Wykonawcą</w:t>
      </w:r>
      <w:r w:rsidRPr="00963EA4">
        <w:rPr>
          <w:rFonts w:ascii="Times New Roman" w:hAnsi="Times New Roman"/>
          <w:sz w:val="24"/>
          <w:szCs w:val="24"/>
        </w:rPr>
        <w:t>.</w:t>
      </w:r>
    </w:p>
    <w:p w14:paraId="2D7EF21C" w14:textId="5BBCCF4D" w:rsidR="007802A2" w:rsidRDefault="007802A2" w:rsidP="00A00113">
      <w:pPr>
        <w:numPr>
          <w:ilvl w:val="0"/>
          <w:numId w:val="56"/>
        </w:numPr>
        <w:jc w:val="both"/>
      </w:pPr>
      <w:r w:rsidRPr="007F5AAB">
        <w:t xml:space="preserve">Wykonawca dostarczy Zamawiającemu </w:t>
      </w:r>
      <w:r w:rsidR="007F08AD">
        <w:t>odczynnik</w:t>
      </w:r>
      <w:r w:rsidR="003D262D">
        <w:t>i</w:t>
      </w:r>
      <w:r w:rsidRPr="007F5AAB">
        <w:t xml:space="preserve"> z terminem ważności (przydatności do stosowania) nie krótszym niż 6 miesięcy</w:t>
      </w:r>
      <w:r w:rsidR="007F08AD">
        <w:t>,</w:t>
      </w:r>
      <w:r w:rsidRPr="007F5AAB">
        <w:t xml:space="preserve"> licząc od dnia dostawy do pomieszczeń </w:t>
      </w:r>
      <w:r w:rsidR="007F08AD" w:rsidRPr="007F08AD">
        <w:t>Laboratorium</w:t>
      </w:r>
      <w:r w:rsidRPr="007F5AAB">
        <w:t>.</w:t>
      </w:r>
    </w:p>
    <w:p w14:paraId="4DC6B2CF" w14:textId="77777777" w:rsidR="000B1740" w:rsidRPr="008E221D" w:rsidRDefault="000B1740"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3068FA">
      <w:pPr>
        <w:numPr>
          <w:ilvl w:val="0"/>
          <w:numId w:val="30"/>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2E4BDDE2" w:rsidR="008A691C" w:rsidRPr="008E221D" w:rsidRDefault="00603975" w:rsidP="008A691C">
      <w:pPr>
        <w:ind w:left="851"/>
        <w:jc w:val="both"/>
      </w:pPr>
      <w:r w:rsidRPr="008E221D">
        <w:t>Zamawiający nie stawia warunku w w/w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77777777" w:rsidR="008A691C" w:rsidRPr="008E221D" w:rsidRDefault="008A691C" w:rsidP="008A691C">
      <w:pPr>
        <w:ind w:left="851"/>
        <w:jc w:val="both"/>
      </w:pPr>
      <w:r w:rsidRPr="008E221D">
        <w:t>Zamawiający nie stawia warunku w w/w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77777777" w:rsidR="008A691C" w:rsidRPr="008E221D" w:rsidRDefault="008A691C" w:rsidP="008A691C">
      <w:pPr>
        <w:ind w:left="851"/>
        <w:jc w:val="both"/>
      </w:pPr>
      <w:r w:rsidRPr="008E221D">
        <w:t>Zamawiający nie stawia warunku w w/w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lastRenderedPageBreak/>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5A27151C" w:rsidR="0062175F" w:rsidRPr="0062175F" w:rsidRDefault="0062175F" w:rsidP="0062175F">
      <w:pPr>
        <w:numPr>
          <w:ilvl w:val="0"/>
          <w:numId w:val="3"/>
        </w:numPr>
        <w:tabs>
          <w:tab w:val="clear" w:pos="720"/>
        </w:tabs>
        <w:jc w:val="both"/>
        <w:rPr>
          <w:strike/>
        </w:rPr>
      </w:pPr>
      <w:r w:rsidRPr="00EA4CD7">
        <w:t xml:space="preserve">WYKAZ OŚWIADCZEŃ </w:t>
      </w:r>
      <w:r w:rsidR="00EA4CD7" w:rsidRPr="00EA4CD7">
        <w:t>I</w:t>
      </w:r>
      <w:r w:rsidRPr="00EA4CD7">
        <w:t xml:space="preserve"> DOKUMENTÓW</w:t>
      </w:r>
      <w:r w:rsidR="00626BD1" w:rsidRPr="00EA4CD7">
        <w:t xml:space="preserve"> </w:t>
      </w:r>
      <w:r w:rsidRPr="00EA4CD7">
        <w:t>POTWIERDZAJĄCYCH BRAK PODSTAW WYKLUCZENIA</w:t>
      </w:r>
      <w:r w:rsidR="00A6560C" w:rsidRPr="00EA4CD7">
        <w:t xml:space="preserve"> </w:t>
      </w:r>
      <w:r w:rsidR="00545EEA" w:rsidRPr="00EA4CD7">
        <w:t>ORAZ WYMAGANIA OKREŚLONE PRZEZ ZAMAWIAJĄCEGO</w:t>
      </w:r>
    </w:p>
    <w:p w14:paraId="2B212443" w14:textId="18B5EB94"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DE77C4" w:rsidRPr="008E221D">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DE77C4" w:rsidRPr="008E221D">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8A45B4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u stanowiącym Załącznik nr 3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72CBBE2F"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DC7E22">
        <w:t>http://</w:t>
      </w:r>
      <w:r w:rsidR="00EA6E0C" w:rsidRPr="008E221D">
        <w:t xml:space="preserve">bip.psychiatria.com) </w:t>
      </w:r>
      <w:r w:rsidRPr="008E221D">
        <w:t>informacji,</w:t>
      </w:r>
      <w:r w:rsidR="00EA6E0C" w:rsidRPr="008E221D">
        <w:t xml:space="preserve"> </w:t>
      </w:r>
      <w:r w:rsidRPr="008E221D">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8E221D">
        <w:t xml:space="preserve"> </w:t>
      </w:r>
      <w:r w:rsidRPr="008E221D">
        <w:t>o udzielenie zamówienia. Wzór ośw</w:t>
      </w:r>
      <w:r w:rsidR="00F73578" w:rsidRPr="008E221D">
        <w:t xml:space="preserve">iadczenia stanowi Załącznik nr </w:t>
      </w:r>
      <w:r w:rsidR="004B5610">
        <w:t>4</w:t>
      </w:r>
      <w:r w:rsidRPr="008E221D">
        <w:t xml:space="preserve"> do SIWZ.</w:t>
      </w:r>
      <w:r w:rsidR="00470015" w:rsidRPr="008E221D">
        <w:t xml:space="preserve"> Oświadczenie </w:t>
      </w:r>
      <w:r w:rsidR="00D242D9">
        <w:t>należy złożyć</w:t>
      </w:r>
      <w:r w:rsidR="00470015" w:rsidRPr="008E221D">
        <w:t xml:space="preserve"> w oryginale.</w:t>
      </w:r>
    </w:p>
    <w:p w14:paraId="3F6D9A52" w14:textId="2C8E2BEC" w:rsidR="00862833" w:rsidRPr="00862833" w:rsidRDefault="003D4317" w:rsidP="00203DFD">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B50871" w:rsidRPr="00EB113A">
        <w:t>ci</w:t>
      </w:r>
      <w:r w:rsidRPr="00EB113A">
        <w:t>,</w:t>
      </w:r>
      <w:r w:rsidR="003B111D" w:rsidRPr="00EB113A">
        <w:br/>
      </w:r>
      <w:r w:rsidRPr="00EB113A">
        <w:t>o któr</w:t>
      </w:r>
      <w:r w:rsidR="00B50871" w:rsidRPr="00EB113A">
        <w:t>ych</w:t>
      </w:r>
      <w:r w:rsidRPr="00EB113A">
        <w:t xml:space="preserve"> mowa w art. 25 ust. 1 Ustawy PZP</w:t>
      </w:r>
      <w:r w:rsidR="00203DFD" w:rsidRPr="00EB113A">
        <w:t>, tj.</w:t>
      </w:r>
      <w:r w:rsidRPr="00EB113A">
        <w:t>:</w:t>
      </w:r>
    </w:p>
    <w:p w14:paraId="60D2D422" w14:textId="13721040" w:rsidR="00862833" w:rsidRPr="00862833" w:rsidRDefault="00862833" w:rsidP="00A2364C">
      <w:pPr>
        <w:numPr>
          <w:ilvl w:val="0"/>
          <w:numId w:val="48"/>
        </w:numPr>
        <w:jc w:val="both"/>
      </w:pPr>
      <w:r w:rsidRPr="00531AA1">
        <w:t>dokumentów, o których mowa w pkt</w:t>
      </w:r>
      <w:r w:rsidR="00C75CF9" w:rsidRPr="00531AA1">
        <w:t>.</w:t>
      </w:r>
      <w:r w:rsidRPr="00531AA1">
        <w:t xml:space="preserve"> VIII.9. SIWZ</w:t>
      </w:r>
      <w:r w:rsidR="00631C69" w:rsidRPr="00531AA1">
        <w:t xml:space="preserve">, w celu potwierdzenia, że oferowane dostawy odpowiadają wymaganiom określonym </w:t>
      </w:r>
      <w:r w:rsidR="00A47790" w:rsidRPr="00531AA1">
        <w:t>p</w:t>
      </w:r>
      <w:r w:rsidR="00631C69" w:rsidRPr="00531AA1">
        <w:t>rzez Zamawiającego</w:t>
      </w:r>
      <w:r w:rsidRPr="00531AA1">
        <w:t>;</w:t>
      </w:r>
    </w:p>
    <w:p w14:paraId="134A8FCC" w14:textId="6AC60C2F" w:rsidR="007A3BA1" w:rsidRPr="00862833" w:rsidRDefault="008E30F7" w:rsidP="00A2364C">
      <w:pPr>
        <w:numPr>
          <w:ilvl w:val="0"/>
          <w:numId w:val="48"/>
        </w:numPr>
        <w:jc w:val="both"/>
      </w:pPr>
      <w:r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9EA1CBE" w14:textId="77777777" w:rsidR="00AF7691" w:rsidRPr="00E14021" w:rsidRDefault="00AF7691" w:rsidP="00AF7691">
      <w:pPr>
        <w:autoSpaceDE w:val="0"/>
        <w:autoSpaceDN w:val="0"/>
        <w:adjustRightInd w:val="0"/>
        <w:jc w:val="both"/>
        <w:rPr>
          <w:sz w:val="10"/>
        </w:rPr>
      </w:pPr>
    </w:p>
    <w:p w14:paraId="4761EDBC" w14:textId="28EC5A30"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163D37">
        <w:t>2)</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AB658B3" w:rsidR="00F21710" w:rsidRPr="008E221D"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lastRenderedPageBreak/>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259B2E9A"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4F1150">
        <w:t>2)</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3EBB5532" w14:textId="77777777" w:rsidR="006515DA" w:rsidRPr="006515DA" w:rsidRDefault="00FD5A2D" w:rsidP="00616812">
      <w:pPr>
        <w:numPr>
          <w:ilvl w:val="0"/>
          <w:numId w:val="6"/>
        </w:numPr>
        <w:tabs>
          <w:tab w:val="num" w:pos="360"/>
        </w:tabs>
        <w:ind w:left="360"/>
        <w:jc w:val="both"/>
        <w:rPr>
          <w:u w:val="single"/>
        </w:rPr>
      </w:pPr>
      <w:r w:rsidRPr="00FC6676">
        <w:t>W celu potwierdzenia, że oferowane dostawy odpowiadają wymaganiom określonym przez Zamawiającego, Zamawiający wezwie Wykonawcę, którego oferta została najwyżej oceniona, do złożenia</w:t>
      </w:r>
      <w:r w:rsidR="006515DA" w:rsidRPr="00FC6676">
        <w:t>:</w:t>
      </w:r>
    </w:p>
    <w:p w14:paraId="34B38B5C" w14:textId="1AC66AAE" w:rsidR="005D0A32" w:rsidRDefault="007529C9" w:rsidP="005D0A32">
      <w:pPr>
        <w:numPr>
          <w:ilvl w:val="0"/>
          <w:numId w:val="60"/>
        </w:numPr>
        <w:autoSpaceDE w:val="0"/>
        <w:autoSpaceDN w:val="0"/>
        <w:adjustRightInd w:val="0"/>
        <w:jc w:val="both"/>
      </w:pPr>
      <w:r w:rsidRPr="00983E01">
        <w:t>opisu technicznego oferowanego produktu (ulotki informacyjnej, broszury, folderu, katalogu, itp.)</w:t>
      </w:r>
      <w:r w:rsidRPr="00983E01">
        <w:br/>
        <w:t>w języku polskim potwierdzając</w:t>
      </w:r>
      <w:r w:rsidR="003D28F1">
        <w:t>ego</w:t>
      </w:r>
      <w:r w:rsidRPr="00983E01">
        <w:t xml:space="preserve"> wszystkie minimalne wymagania (parametry techniczne) stawiane przez Zamawiającego, które mus</w:t>
      </w:r>
      <w:r w:rsidR="00983E01" w:rsidRPr="00983E01">
        <w:t>zą</w:t>
      </w:r>
      <w:r w:rsidRPr="00983E01">
        <w:t xml:space="preserve"> spełniać </w:t>
      </w:r>
      <w:r w:rsidR="00983E01" w:rsidRPr="00983E01">
        <w:t xml:space="preserve">oferowane </w:t>
      </w:r>
      <w:r w:rsidRPr="00983E01">
        <w:t>analizator</w:t>
      </w:r>
      <w:r w:rsidR="00983E01" w:rsidRPr="00983E01">
        <w:t>y</w:t>
      </w:r>
      <w:r w:rsidRPr="00983E01">
        <w:t>, zawarte w tabelach dotyczących analizatorów</w:t>
      </w:r>
      <w:r w:rsidR="00517F92" w:rsidRPr="00983E01">
        <w:t xml:space="preserve"> </w:t>
      </w:r>
      <w:r w:rsidR="00983E01" w:rsidRPr="00983E01">
        <w:t>[</w:t>
      </w:r>
      <w:r w:rsidR="00517F92" w:rsidRPr="00983E01">
        <w:t>nie dotyczy parametru technicznego stawianego przez Zamawiającego, który mus</w:t>
      </w:r>
      <w:r w:rsidR="00983E01" w:rsidRPr="00983E01">
        <w:t>zą</w:t>
      </w:r>
      <w:r w:rsidR="00517F92" w:rsidRPr="00983E01">
        <w:t xml:space="preserve"> spełniać </w:t>
      </w:r>
      <w:r w:rsidR="00983E01" w:rsidRPr="00983E01">
        <w:t xml:space="preserve">oferowane </w:t>
      </w:r>
      <w:r w:rsidR="00517F92" w:rsidRPr="00983E01">
        <w:t>analizator</w:t>
      </w:r>
      <w:r w:rsidR="00983E01" w:rsidRPr="00983E01">
        <w:t>y</w:t>
      </w:r>
      <w:r w:rsidR="00517F92" w:rsidRPr="00983E01">
        <w:t>, zawart</w:t>
      </w:r>
      <w:r w:rsidR="00800320" w:rsidRPr="00983E01">
        <w:t>ego</w:t>
      </w:r>
      <w:r w:rsidR="00983E01" w:rsidRPr="00983E01">
        <w:t xml:space="preserve"> </w:t>
      </w:r>
      <w:r w:rsidR="00517F92" w:rsidRPr="00983E01">
        <w:t xml:space="preserve">w tabelach dotyczących analizatorów, który będzie podlegał ocenie </w:t>
      </w:r>
      <w:r w:rsidR="00983E01" w:rsidRPr="00983E01">
        <w:t xml:space="preserve">(Zamawiający na jego podstawie będzie przyznawał punkty) </w:t>
      </w:r>
      <w:r w:rsidR="00517F92" w:rsidRPr="00983E01">
        <w:t>w zakresie kryterium oceny ofert „Parametr techniczny”, o którym mowa w pkt. XVII.3. SIWZ</w:t>
      </w:r>
      <w:r w:rsidR="00983E01" w:rsidRPr="00983E01">
        <w:t>]</w:t>
      </w:r>
      <w:r w:rsidR="00FC6676" w:rsidRPr="00983E01">
        <w:t>;</w:t>
      </w:r>
      <w:r w:rsidR="00FC6676">
        <w:t xml:space="preserve"> </w:t>
      </w:r>
    </w:p>
    <w:p w14:paraId="72EB43DC" w14:textId="320DE178" w:rsidR="006515DA" w:rsidRPr="00380D51" w:rsidRDefault="007529C9" w:rsidP="001717D4">
      <w:pPr>
        <w:numPr>
          <w:ilvl w:val="0"/>
          <w:numId w:val="60"/>
        </w:numPr>
        <w:autoSpaceDE w:val="0"/>
        <w:autoSpaceDN w:val="0"/>
        <w:adjustRightInd w:val="0"/>
        <w:jc w:val="both"/>
      </w:pPr>
      <w:r w:rsidRPr="008E221D">
        <w:t xml:space="preserve">metodyk badań w języku polskim potwierdzających wszystkie informacje dotyczące odczynników, </w:t>
      </w:r>
      <w:r w:rsidR="003D64F0">
        <w:t>materiałów eksploatacyjnych (</w:t>
      </w:r>
      <w:r w:rsidRPr="008E221D">
        <w:t>kalibrator</w:t>
      </w:r>
      <w:r w:rsidR="00CC455F">
        <w:t xml:space="preserve">ów </w:t>
      </w:r>
      <w:r w:rsidR="003D64F0">
        <w:t>i</w:t>
      </w:r>
      <w:r w:rsidRPr="008E221D">
        <w:t xml:space="preserve"> materiał</w:t>
      </w:r>
      <w:r w:rsidR="00CC455F">
        <w:t>ów kontrolnych</w:t>
      </w:r>
      <w:r w:rsidR="003D64F0">
        <w:t>)</w:t>
      </w:r>
      <w:r w:rsidRPr="008E221D">
        <w:t xml:space="preserve"> </w:t>
      </w:r>
      <w:r w:rsidR="003D64F0">
        <w:t>oraz materiałów</w:t>
      </w:r>
      <w:r w:rsidR="00CC455F">
        <w:t xml:space="preserve"> zużywalnych </w:t>
      </w:r>
      <w:r w:rsidRPr="008E221D">
        <w:t xml:space="preserve">zawarte w tabeli dotyczącej odczynników, </w:t>
      </w:r>
      <w:r w:rsidR="003D64F0">
        <w:t>materiałów eksploatacyjnych (</w:t>
      </w:r>
      <w:r w:rsidRPr="008E221D">
        <w:t>kalibrator</w:t>
      </w:r>
      <w:r w:rsidR="00CC455F">
        <w:t>ów</w:t>
      </w:r>
      <w:r w:rsidR="003D64F0">
        <w:t xml:space="preserve"> i</w:t>
      </w:r>
      <w:r w:rsidRPr="008E221D">
        <w:t xml:space="preserve"> materiał</w:t>
      </w:r>
      <w:r w:rsidR="00CC455F">
        <w:t>ów</w:t>
      </w:r>
      <w:r w:rsidRPr="008E221D">
        <w:t xml:space="preserve"> kontroln</w:t>
      </w:r>
      <w:r w:rsidR="00CC455F">
        <w:t>ych</w:t>
      </w:r>
      <w:r w:rsidR="003D64F0">
        <w:t>)</w:t>
      </w:r>
      <w:r w:rsidRPr="008E221D">
        <w:t xml:space="preserve"> </w:t>
      </w:r>
      <w:r w:rsidR="003D64F0">
        <w:t>oraz</w:t>
      </w:r>
      <w:r>
        <w:t xml:space="preserve"> zużywalnych</w:t>
      </w:r>
      <w:r w:rsidR="00AC3B81" w:rsidRPr="00380D51">
        <w:t>.</w:t>
      </w:r>
    </w:p>
    <w:p w14:paraId="421327B9" w14:textId="77777777" w:rsidR="00366512" w:rsidRPr="00366512" w:rsidRDefault="00366512" w:rsidP="00366512">
      <w:pPr>
        <w:autoSpaceDE w:val="0"/>
        <w:autoSpaceDN w:val="0"/>
        <w:adjustRightInd w:val="0"/>
        <w:jc w:val="both"/>
        <w:rPr>
          <w:sz w:val="10"/>
        </w:rPr>
      </w:pPr>
    </w:p>
    <w:p w14:paraId="0998B228" w14:textId="77777777" w:rsidR="00B958C5" w:rsidRPr="008E221D" w:rsidRDefault="00B958C5" w:rsidP="00476877">
      <w:pPr>
        <w:numPr>
          <w:ilvl w:val="0"/>
          <w:numId w:val="6"/>
        </w:numPr>
        <w:tabs>
          <w:tab w:val="num" w:pos="360"/>
        </w:tabs>
        <w:ind w:left="360"/>
        <w:jc w:val="both"/>
        <w:rPr>
          <w:u w:val="single"/>
        </w:rPr>
      </w:pPr>
      <w:r w:rsidRPr="008E221D">
        <w:t>Oświadczenia, o których mowa w Rozporządzeniu</w:t>
      </w:r>
      <w:r w:rsidR="00C155DE">
        <w:t>,</w:t>
      </w:r>
      <w:r w:rsidRPr="008E221D">
        <w:t xml:space="preserve"> dotyczące Wykonawcy i </w:t>
      </w:r>
      <w:r w:rsidR="00C155DE">
        <w:t>P</w:t>
      </w:r>
      <w:r w:rsidRPr="008E221D">
        <w:t>odwykonawców, składane są w oryginale.</w:t>
      </w:r>
    </w:p>
    <w:p w14:paraId="41F75783" w14:textId="19DB98CF" w:rsidR="0070390C" w:rsidRPr="008E221D" w:rsidRDefault="0070390C" w:rsidP="00476877">
      <w:pPr>
        <w:numPr>
          <w:ilvl w:val="0"/>
          <w:numId w:val="6"/>
        </w:numPr>
        <w:tabs>
          <w:tab w:val="num" w:pos="360"/>
        </w:tabs>
        <w:ind w:left="360"/>
        <w:jc w:val="both"/>
        <w:rPr>
          <w:u w:val="single"/>
        </w:rPr>
      </w:pPr>
      <w:r w:rsidRPr="008E221D">
        <w:t>Dokumenty, o których mowa w Rozporządzeniu, inne niż oświadczenia, o których mowa</w:t>
      </w:r>
      <w:r w:rsidR="00807E9A">
        <w:br/>
      </w:r>
      <w:r w:rsidRPr="008E221D">
        <w:t>w pkt</w:t>
      </w:r>
      <w:r w:rsidR="00765827">
        <w:t>.</w:t>
      </w:r>
      <w:r w:rsidRPr="008E221D">
        <w:t xml:space="preserve"> VIII.</w:t>
      </w:r>
      <w:r w:rsidR="00670EF5" w:rsidRPr="008E221D">
        <w:t>10</w:t>
      </w:r>
      <w:r w:rsidRPr="008E221D">
        <w:t>. SIWZ, składane są w oryginale lub kopii poświadczonej za zgodność z oryginałem.</w:t>
      </w:r>
    </w:p>
    <w:p w14:paraId="48E51228" w14:textId="77777777" w:rsidR="0070390C" w:rsidRPr="008E221D" w:rsidRDefault="0070390C" w:rsidP="00476877">
      <w:pPr>
        <w:numPr>
          <w:ilvl w:val="0"/>
          <w:numId w:val="6"/>
        </w:numPr>
        <w:tabs>
          <w:tab w:val="num" w:pos="360"/>
        </w:tabs>
        <w:ind w:left="360"/>
        <w:jc w:val="both"/>
        <w:rPr>
          <w:u w:val="single"/>
        </w:rPr>
      </w:pPr>
      <w:r w:rsidRPr="008E221D">
        <w:t>Poświadczenia za zgodność z oryginałem dokonuje odpowiednio Wykonawca, Wykonawcy wspólnie ubiegający się o udzielen</w:t>
      </w:r>
      <w:r w:rsidR="00C155DE">
        <w:t>ie zamówienia publicznego albo P</w:t>
      </w:r>
      <w:r w:rsidRPr="008E221D">
        <w:t>odwykonawca, w zakresie dokumentów, które każdego z nich dotyczą.</w:t>
      </w:r>
    </w:p>
    <w:p w14:paraId="16F67302" w14:textId="77777777" w:rsidR="0070390C" w:rsidRPr="008E221D" w:rsidRDefault="0070390C" w:rsidP="00476877">
      <w:pPr>
        <w:numPr>
          <w:ilvl w:val="0"/>
          <w:numId w:val="6"/>
        </w:numPr>
        <w:tabs>
          <w:tab w:val="num" w:pos="360"/>
        </w:tabs>
        <w:ind w:left="360"/>
        <w:jc w:val="both"/>
        <w:rPr>
          <w:u w:val="single"/>
        </w:rPr>
      </w:pPr>
      <w:r w:rsidRPr="008E221D">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7A6CB7A" w14:textId="77777777" w:rsidR="00B958C5" w:rsidRPr="008E221D" w:rsidRDefault="00B958C5" w:rsidP="00476877">
      <w:pPr>
        <w:numPr>
          <w:ilvl w:val="0"/>
          <w:numId w:val="6"/>
        </w:numPr>
        <w:tabs>
          <w:tab w:val="num" w:pos="360"/>
        </w:tabs>
        <w:ind w:left="360"/>
        <w:jc w:val="both"/>
        <w:rPr>
          <w:u w:val="single"/>
        </w:rPr>
      </w:pPr>
      <w:r w:rsidRPr="008E221D">
        <w:t xml:space="preserve">Dokumenty sporządzone w języku obcym </w:t>
      </w:r>
      <w:r w:rsidR="00157C92" w:rsidRPr="008E221D">
        <w:t>muszą</w:t>
      </w:r>
      <w:r w:rsidR="005A486C" w:rsidRPr="008E221D">
        <w:t xml:space="preserve"> być złożone </w:t>
      </w:r>
      <w:r w:rsidRPr="008E221D">
        <w:t>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5417610F"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1FB1B56E" w:rsidR="00CB2147" w:rsidRPr="008E221D"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VIII.1</w:t>
      </w:r>
      <w:r w:rsidR="00765827">
        <w:t>2</w:t>
      </w:r>
      <w:r w:rsidRPr="008E221D">
        <w:t>, 1</w:t>
      </w:r>
      <w:r w:rsidR="00765827">
        <w:t>6</w:t>
      </w:r>
      <w:r w:rsidRPr="008E221D">
        <w:t xml:space="preserve"> i 1</w:t>
      </w:r>
      <w:r w:rsidR="00765827">
        <w:t>7</w:t>
      </w:r>
      <w:r w:rsidRPr="008E221D">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44B6ECA0" w:rsidR="00D943A5" w:rsidRPr="008E221D" w:rsidRDefault="00673607" w:rsidP="00476877">
      <w:pPr>
        <w:numPr>
          <w:ilvl w:val="0"/>
          <w:numId w:val="6"/>
        </w:numPr>
        <w:tabs>
          <w:tab w:val="num" w:pos="360"/>
        </w:tabs>
        <w:ind w:left="360"/>
        <w:jc w:val="both"/>
        <w:rPr>
          <w:u w:val="single"/>
        </w:rPr>
      </w:pPr>
      <w:r w:rsidRPr="008E221D">
        <w:lastRenderedPageBreak/>
        <w:t>Pełnomocnic</w:t>
      </w:r>
      <w:r w:rsidR="00DA46DA" w:rsidRPr="008E221D">
        <w:t>two, o którym mowa w pkt</w:t>
      </w:r>
      <w:r w:rsidR="00765827">
        <w:t>.</w:t>
      </w:r>
      <w:r w:rsidR="00DA46DA" w:rsidRPr="008E221D">
        <w:t xml:space="preserve"> VIII.1</w:t>
      </w:r>
      <w:r w:rsidR="00D045B4">
        <w:t>6</w:t>
      </w:r>
      <w:r w:rsidRPr="008E221D">
        <w:t>. SIWZ, należy dołączyć do oferty w formie oryginału lub kopii potwierdzonej za zgodność z oryginałem przez notariusza.</w:t>
      </w:r>
    </w:p>
    <w:p w14:paraId="42998521" w14:textId="77777777" w:rsidR="00A474E1" w:rsidRPr="008E221D" w:rsidRDefault="00A474E1" w:rsidP="00A474E1">
      <w:pPr>
        <w:tabs>
          <w:tab w:val="left" w:pos="360"/>
        </w:tabs>
        <w:jc w:val="both"/>
        <w:rPr>
          <w:sz w:val="20"/>
          <w:szCs w:val="22"/>
        </w:rPr>
      </w:pPr>
    </w:p>
    <w:p w14:paraId="1695114B" w14:textId="77777777" w:rsidR="00A474E1" w:rsidRPr="005E0617" w:rsidRDefault="00A474E1" w:rsidP="00476877">
      <w:pPr>
        <w:numPr>
          <w:ilvl w:val="0"/>
          <w:numId w:val="3"/>
        </w:numPr>
        <w:tabs>
          <w:tab w:val="clear" w:pos="720"/>
          <w:tab w:val="left" w:pos="360"/>
          <w:tab w:val="num" w:pos="540"/>
        </w:tabs>
        <w:ind w:left="567" w:hanging="27"/>
        <w:jc w:val="both"/>
      </w:pPr>
      <w:r w:rsidRPr="005E0617">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12C3157F" w14:textId="77777777" w:rsidR="00D7072D" w:rsidRPr="003A40B9" w:rsidRDefault="00D7072D" w:rsidP="00F212A1">
      <w:pPr>
        <w:autoSpaceDE w:val="0"/>
        <w:autoSpaceDN w:val="0"/>
        <w:adjustRightInd w:val="0"/>
        <w:jc w:val="both"/>
        <w:rPr>
          <w:sz w:val="20"/>
        </w:rPr>
      </w:pPr>
    </w:p>
    <w:p w14:paraId="66D961F8" w14:textId="456F390D" w:rsidR="008C69BA" w:rsidRPr="008E221D" w:rsidRDefault="008C69BA" w:rsidP="00476877">
      <w:pPr>
        <w:numPr>
          <w:ilvl w:val="0"/>
          <w:numId w:val="3"/>
        </w:numPr>
        <w:tabs>
          <w:tab w:val="clear" w:pos="720"/>
          <w:tab w:val="left" w:pos="360"/>
          <w:tab w:val="num" w:pos="540"/>
        </w:tabs>
        <w:ind w:left="567" w:hanging="27"/>
        <w:jc w:val="both"/>
      </w:pPr>
      <w:r w:rsidRPr="008E221D">
        <w:rPr>
          <w:bCs/>
        </w:rPr>
        <w:t>INFORMACJE O SPOSOBIE POROZUMIEWANIA SIĘ ZAMAWIAJĄCEGO</w:t>
      </w:r>
      <w:r w:rsidRPr="008E221D">
        <w:rPr>
          <w:bCs/>
        </w:rPr>
        <w:br/>
        <w:t xml:space="preserve">Z WYKONAWCAMI ORAZ PRZEKAZYWANIA OŚWIADCZEŃ </w:t>
      </w:r>
      <w:r w:rsidR="00AD702E">
        <w:rPr>
          <w:bCs/>
        </w:rPr>
        <w:t>i</w:t>
      </w:r>
      <w:r w:rsidRPr="008E221D">
        <w:rPr>
          <w:bCs/>
        </w:rPr>
        <w:t xml:space="preserve"> DOKUMENTÓW,</w:t>
      </w:r>
      <w:r w:rsidRPr="008E221D">
        <w:rPr>
          <w:bCs/>
        </w:rPr>
        <w:br/>
        <w:t>A TAKŻE WSKAZANIE OSÓB UPRAWNIONYCH DO POROZUMIEWANIA SIĘ</w:t>
      </w:r>
      <w:r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r w:rsidR="00960478">
        <w:t>69</w:t>
      </w:r>
    </w:p>
    <w:p w14:paraId="38CF9250" w14:textId="7DD9BEC7" w:rsidR="008C69BA" w:rsidRPr="008E221D" w:rsidRDefault="008C69BA" w:rsidP="008C69BA">
      <w:pPr>
        <w:ind w:left="284"/>
        <w:jc w:val="both"/>
      </w:pPr>
      <w:r w:rsidRPr="008E221D">
        <w:t xml:space="preserve">Adres e-mail: </w:t>
      </w:r>
      <w:hyperlink r:id="rId12" w:history="1">
        <w:r w:rsidRPr="008E221D">
          <w:rPr>
            <w:rStyle w:val="Hipercze"/>
            <w:color w:val="auto"/>
            <w:u w:val="none"/>
          </w:rPr>
          <w:t>zam.publiczne@psychiatria.com</w:t>
        </w:r>
      </w:hyperlink>
      <w:r w:rsidRPr="008E221D">
        <w:t xml:space="preserve"> (w tytule e-maila należy wpisać numer postępowania: </w:t>
      </w:r>
      <w:r w:rsidR="000C3A0E" w:rsidRPr="000C3A0E">
        <w:t>DZ</w:t>
      </w:r>
      <w:r w:rsidR="00A20A86">
        <w:t>z</w:t>
      </w:r>
      <w:r w:rsidR="000C3A0E" w:rsidRPr="000C3A0E">
        <w:t>.380.3.23.2018.LLb.452</w:t>
      </w:r>
      <w:r w:rsidRPr="008E221D">
        <w:t>).</w:t>
      </w:r>
    </w:p>
    <w:p w14:paraId="0E2CDD15" w14:textId="24A0F9B8" w:rsidR="008C69BA" w:rsidRPr="008E221D" w:rsidRDefault="008C69BA" w:rsidP="000C3A0E">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0C3A0E" w:rsidRPr="000C3A0E">
        <w:t>DZ</w:t>
      </w:r>
      <w:r w:rsidR="00A20A86">
        <w:t>z</w:t>
      </w:r>
      <w:r w:rsidR="000C3A0E" w:rsidRPr="000C3A0E">
        <w:t>.380.3.23.2018.LLb.452</w:t>
      </w:r>
      <w:r w:rsidR="00111546">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t>w zakresie przedmiotu przetargu</w:t>
      </w:r>
      <w:r w:rsidRPr="008E221D">
        <w:t>:</w:t>
      </w:r>
    </w:p>
    <w:p w14:paraId="5EB2C67A" w14:textId="4F5080EC" w:rsidR="008C69BA" w:rsidRPr="008E221D" w:rsidRDefault="008C69BA" w:rsidP="008C69BA">
      <w:pPr>
        <w:ind w:firstLine="567"/>
        <w:jc w:val="both"/>
      </w:pPr>
      <w:r w:rsidRPr="008E221D">
        <w:t xml:space="preserve">- </w:t>
      </w:r>
      <w:r w:rsidR="001E347A">
        <w:t xml:space="preserve">Sebastian </w:t>
      </w:r>
      <w:proofErr w:type="spellStart"/>
      <w:r w:rsidR="001E347A">
        <w:t>Standowicz</w:t>
      </w:r>
      <w:proofErr w:type="spellEnd"/>
      <w:r w:rsidR="00013AEB">
        <w:t xml:space="preserve"> </w:t>
      </w:r>
      <w:r w:rsidR="007F4307">
        <w:t>-</w:t>
      </w:r>
      <w:r w:rsidRPr="008E221D">
        <w:t xml:space="preserve"> </w:t>
      </w:r>
      <w:r w:rsidR="007F4307">
        <w:t xml:space="preserve">p.o. </w:t>
      </w:r>
      <w:r w:rsidRPr="007F4307">
        <w:t xml:space="preserve">Kierownik </w:t>
      </w:r>
      <w:r w:rsidR="007F4307" w:rsidRPr="007F4307">
        <w:t>Laboratorium</w:t>
      </w:r>
    </w:p>
    <w:p w14:paraId="0B752D63" w14:textId="571B245E" w:rsidR="00895AEB" w:rsidRPr="008E221D" w:rsidRDefault="00895AEB" w:rsidP="008C69BA">
      <w:pPr>
        <w:ind w:firstLine="567"/>
        <w:jc w:val="both"/>
      </w:pPr>
      <w:r w:rsidRPr="008E221D">
        <w:t xml:space="preserve">  tel.: </w:t>
      </w:r>
      <w:r w:rsidR="00A3472E" w:rsidRPr="007F4307">
        <w:t>32/</w:t>
      </w:r>
      <w:r w:rsidR="007F4307">
        <w:t>43-28-164</w:t>
      </w:r>
      <w:r w:rsidRPr="008E221D">
        <w:t xml:space="preserve">; w godzinach od </w:t>
      </w:r>
      <w:r w:rsidR="0047167A" w:rsidRPr="007F4307">
        <w:t>7</w:t>
      </w:r>
      <w:r w:rsidR="0047167A" w:rsidRPr="007F4307">
        <w:rPr>
          <w:vertAlign w:val="superscript"/>
        </w:rPr>
        <w:t>30</w:t>
      </w:r>
      <w:r w:rsidRPr="007F4307">
        <w:t xml:space="preserve"> do 1</w:t>
      </w:r>
      <w:r w:rsidR="00DB7864" w:rsidRPr="007F4307">
        <w:t>4</w:t>
      </w:r>
      <w:r w:rsidR="0047167A" w:rsidRPr="007F4307">
        <w:rPr>
          <w:vertAlign w:val="superscript"/>
        </w:rPr>
        <w:t>0</w:t>
      </w:r>
      <w:r w:rsidRPr="007F4307">
        <w:rPr>
          <w:vertAlign w:val="superscript"/>
        </w:rPr>
        <w:t>0</w:t>
      </w:r>
      <w:r w:rsidRPr="008E221D">
        <w:t>, z wyłączeniem dni ustawowo wolnych od pracy.</w:t>
      </w:r>
    </w:p>
    <w:p w14:paraId="2BC6BE28" w14:textId="77777777" w:rsidR="004568D6" w:rsidRPr="008E221D" w:rsidRDefault="004568D6" w:rsidP="008C69BA">
      <w:pPr>
        <w:tabs>
          <w:tab w:val="left" w:pos="360"/>
        </w:tabs>
        <w:jc w:val="both"/>
        <w:rPr>
          <w:sz w:val="20"/>
          <w:szCs w:val="16"/>
        </w:rPr>
      </w:pPr>
    </w:p>
    <w:p w14:paraId="1C88D36D" w14:textId="77777777" w:rsidR="008C69BA" w:rsidRPr="008E221D" w:rsidRDefault="008C69BA" w:rsidP="00476877">
      <w:pPr>
        <w:numPr>
          <w:ilvl w:val="0"/>
          <w:numId w:val="3"/>
        </w:numPr>
        <w:tabs>
          <w:tab w:val="clear" w:pos="720"/>
          <w:tab w:val="left" w:pos="360"/>
          <w:tab w:val="num" w:pos="540"/>
        </w:tabs>
        <w:jc w:val="both"/>
      </w:pPr>
      <w:r w:rsidRPr="008E221D">
        <w:t>WYMAGANIA DOTYCZĄCE WADIUM</w:t>
      </w:r>
    </w:p>
    <w:p w14:paraId="4823C37B" w14:textId="77777777" w:rsidR="008C69BA" w:rsidRPr="008E221D"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F0F1915" w14:textId="77777777" w:rsidR="009A3853" w:rsidRPr="008E221D" w:rsidRDefault="009A3853" w:rsidP="008C69BA">
      <w:pPr>
        <w:jc w:val="both"/>
        <w:rPr>
          <w:sz w:val="20"/>
          <w:szCs w:val="16"/>
        </w:rPr>
      </w:pPr>
    </w:p>
    <w:p w14:paraId="2141F47A" w14:textId="77777777" w:rsidR="008C69BA" w:rsidRPr="008E221D" w:rsidRDefault="008C69BA" w:rsidP="00476877">
      <w:pPr>
        <w:numPr>
          <w:ilvl w:val="0"/>
          <w:numId w:val="3"/>
        </w:numPr>
        <w:tabs>
          <w:tab w:val="clear" w:pos="720"/>
          <w:tab w:val="left" w:pos="360"/>
          <w:tab w:val="num" w:pos="540"/>
        </w:tabs>
        <w:jc w:val="both"/>
      </w:pPr>
      <w:r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lastRenderedPageBreak/>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t>Wszelkie zmiany naniesione przez Wykonawcę w treści oferty po jej sporządzeniu muszą być parafowane przez Wykonawcę.</w:t>
      </w:r>
    </w:p>
    <w:p w14:paraId="193CA66B" w14:textId="790D8145"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w:t>
      </w:r>
      <w:r w:rsidR="00306369">
        <w:t>,</w:t>
      </w:r>
      <w:r w:rsidRPr="008E221D">
        <w:t xml:space="preserv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4E72C9">
        <w:t>W przypadku</w:t>
      </w:r>
      <w:r w:rsidRPr="008E221D">
        <w:t>,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Pr="008E221D"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58DB506"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D7479">
        <w:t>i</w:t>
      </w:r>
      <w:r w:rsidR="00DE77C4" w:rsidRPr="008E221D">
        <w:t xml:space="preserve"> nr 3</w:t>
      </w:r>
      <w:r w:rsidR="00DE77C4" w:rsidRPr="008E221D">
        <w:br/>
      </w:r>
      <w:r w:rsidR="008C69BA" w:rsidRPr="008E221D">
        <w:t>do SIWZ;</w:t>
      </w:r>
    </w:p>
    <w:p w14:paraId="0C2C1E07" w14:textId="1E6B4FBA" w:rsidR="008C69BA" w:rsidRDefault="008C69BA" w:rsidP="00476877">
      <w:pPr>
        <w:numPr>
          <w:ilvl w:val="0"/>
          <w:numId w:val="17"/>
        </w:numPr>
        <w:tabs>
          <w:tab w:val="num" w:pos="851"/>
        </w:tabs>
        <w:jc w:val="both"/>
      </w:pPr>
      <w:r w:rsidRPr="008E221D">
        <w:t xml:space="preserve">pełnomocnictwo do reprezentowania Wykonawcy (Wykonawców występujących wspólnie), </w:t>
      </w:r>
      <w:r w:rsidR="004E72C9">
        <w:t>o ile ofertę składa pełnomocnik;</w:t>
      </w:r>
    </w:p>
    <w:p w14:paraId="19009D46" w14:textId="4098F524" w:rsidR="00731CF9" w:rsidRPr="004E72C9" w:rsidRDefault="004E72C9" w:rsidP="00EF30C6">
      <w:pPr>
        <w:numPr>
          <w:ilvl w:val="0"/>
          <w:numId w:val="17"/>
        </w:numPr>
        <w:tabs>
          <w:tab w:val="num" w:pos="851"/>
        </w:tabs>
        <w:jc w:val="both"/>
      </w:pPr>
      <w:r w:rsidRPr="00052830">
        <w:t>opis</w:t>
      </w:r>
      <w:r w:rsidR="00FA6EA6" w:rsidRPr="00052830">
        <w:t xml:space="preserve"> techniczny</w:t>
      </w:r>
      <w:r w:rsidRPr="00052830">
        <w:t xml:space="preserve"> oferowanego produktu (ulotki informacyjnej, broszury, folderu, katalogu, itp.)</w:t>
      </w:r>
      <w:r w:rsidRPr="00052830">
        <w:br/>
        <w:t>w języku polskim potwierdzający parametr techniczny stawiany przez Zamawiającego, który mus</w:t>
      </w:r>
      <w:r w:rsidR="00437C92" w:rsidRPr="00052830">
        <w:t>zą</w:t>
      </w:r>
      <w:r w:rsidRPr="00052830">
        <w:t xml:space="preserve"> spełniać </w:t>
      </w:r>
      <w:r w:rsidR="00437C92" w:rsidRPr="00052830">
        <w:t>oferowane</w:t>
      </w:r>
      <w:r w:rsidR="00F667F3" w:rsidRPr="00052830">
        <w:t xml:space="preserve"> </w:t>
      </w:r>
      <w:r w:rsidRPr="00052830">
        <w:t>analizator</w:t>
      </w:r>
      <w:r w:rsidR="00437C92" w:rsidRPr="00052830">
        <w:t>y</w:t>
      </w:r>
      <w:r w:rsidRPr="00052830">
        <w:t xml:space="preserve">, </w:t>
      </w:r>
      <w:r w:rsidRPr="00B432FB">
        <w:t xml:space="preserve">zawarty w tabelach dotyczących analizatorów, który będzie podlegał ocenie </w:t>
      </w:r>
      <w:r w:rsidR="00E434AD" w:rsidRPr="00B432FB">
        <w:t xml:space="preserve">(Zamawiający na </w:t>
      </w:r>
      <w:r w:rsidR="00157BD9" w:rsidRPr="00B432FB">
        <w:t xml:space="preserve">jego podstawie będzie przyznawał punkty) </w:t>
      </w:r>
      <w:r w:rsidRPr="00B432FB">
        <w:t>w zakresie kryterium oceny ofert „Parametr techniczny”, o którym mowa w pkt. XVII.3. SIWZ.</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lastRenderedPageBreak/>
        <w:t xml:space="preserve">SP ZOZ Państwowy Szpital dla Nerwowo i Psychicznie Chorych w Rybniku - ul. </w:t>
      </w:r>
      <w:proofErr w:type="spellStart"/>
      <w:r w:rsidRPr="008E221D">
        <w:rPr>
          <w:lang w:val="de-DE"/>
        </w:rPr>
        <w:t>Gliwicka</w:t>
      </w:r>
      <w:proofErr w:type="spellEnd"/>
      <w:r w:rsidRPr="008E221D">
        <w:rPr>
          <w:lang w:val="de-DE"/>
        </w:rPr>
        <w:t xml:space="preserve"> 33,</w:t>
      </w:r>
      <w:r w:rsidRPr="008E221D">
        <w:rPr>
          <w:lang w:val="de-DE"/>
        </w:rPr>
        <w:br/>
        <w:t>44 - 201 Rybnik</w:t>
      </w:r>
    </w:p>
    <w:p w14:paraId="226D33D7" w14:textId="7F3441BD" w:rsidR="008C69BA" w:rsidRPr="000F5449" w:rsidRDefault="008C69BA" w:rsidP="00503A89">
      <w:pPr>
        <w:ind w:left="567"/>
        <w:jc w:val="both"/>
      </w:pPr>
      <w:r w:rsidRPr="000F5449">
        <w:t>Oferta na „</w:t>
      </w:r>
      <w:r w:rsidR="00272072">
        <w:t xml:space="preserve">Dzierżawę </w:t>
      </w:r>
      <w:r w:rsidR="00272072" w:rsidRPr="000869C1">
        <w:t>analizatora immunochemicznego i analizatora biochemicznego wraz</w:t>
      </w:r>
      <w:r w:rsidR="008B6DB4">
        <w:br/>
      </w:r>
      <w:r w:rsidR="00272072" w:rsidRPr="000869C1">
        <w:t>z dostawami odczynników</w:t>
      </w:r>
      <w:r w:rsidR="008B6DB4">
        <w:t>, materiałów eksploatacyjnych oraz materiałów zużywalnych</w:t>
      </w:r>
      <w:r w:rsidR="002414C6" w:rsidRPr="000F5449">
        <w:t xml:space="preserve"> </w:t>
      </w:r>
      <w:r w:rsidR="00503A89" w:rsidRPr="000F5449">
        <w:t>dla potrzeb SP ZOZ Państwowego Szpitala dla Nerwowo</w:t>
      </w:r>
      <w:r w:rsidR="00272072">
        <w:t xml:space="preserve"> </w:t>
      </w:r>
      <w:r w:rsidR="00503A89" w:rsidRPr="000F5449">
        <w:t>i Psychicznie Chorych</w:t>
      </w:r>
      <w:r w:rsidR="00384434" w:rsidRPr="000F5449">
        <w:t xml:space="preserve"> </w:t>
      </w:r>
      <w:r w:rsidR="00503A89" w:rsidRPr="000F5449">
        <w:t>w Rybniku</w:t>
      </w:r>
      <w:r w:rsidR="00B0377F" w:rsidRPr="000F5449">
        <w:t xml:space="preserve"> - Pakiet ……</w:t>
      </w:r>
      <w:r w:rsidR="00F174B2" w:rsidRPr="000F5449">
        <w:t xml:space="preserve"> (</w:t>
      </w:r>
      <w:r w:rsidR="008E6FCA" w:rsidRPr="008E6FCA">
        <w:t>DZ</w:t>
      </w:r>
      <w:r w:rsidR="005E6392">
        <w:t>z</w:t>
      </w:r>
      <w:r w:rsidR="008E6FCA" w:rsidRPr="008E6FCA">
        <w:t>.380.3.23.2018.LLb.452</w:t>
      </w:r>
      <w:r w:rsidR="00F174B2" w:rsidRPr="000F5449">
        <w:t>)</w:t>
      </w:r>
      <w:r w:rsidRPr="000F5449">
        <w:t>”;</w:t>
      </w:r>
    </w:p>
    <w:p w14:paraId="526A82D7" w14:textId="77777777" w:rsidR="008C69BA" w:rsidRPr="008E221D" w:rsidRDefault="008C69BA" w:rsidP="008C69BA">
      <w:pPr>
        <w:jc w:val="both"/>
        <w:rPr>
          <w:sz w:val="10"/>
        </w:rPr>
      </w:pPr>
    </w:p>
    <w:p w14:paraId="5B2A53BC" w14:textId="422D2FB8" w:rsidR="008C69BA" w:rsidRDefault="008C69BA" w:rsidP="00476877">
      <w:pPr>
        <w:numPr>
          <w:ilvl w:val="0"/>
          <w:numId w:val="18"/>
        </w:numPr>
        <w:tabs>
          <w:tab w:val="num" w:pos="851"/>
        </w:tabs>
        <w:jc w:val="both"/>
      </w:pPr>
      <w:r w:rsidRPr="008E221D">
        <w:t xml:space="preserve">Nie otwierać przed dniem </w:t>
      </w:r>
      <w:r w:rsidR="005E6392" w:rsidRPr="005E6392">
        <w:t>08</w:t>
      </w:r>
      <w:r w:rsidR="00D0162A" w:rsidRPr="005E6392">
        <w:t>.</w:t>
      </w:r>
      <w:r w:rsidR="005E6392">
        <w:t>10</w:t>
      </w:r>
      <w:r w:rsidRPr="003C7D0F">
        <w:t>.201</w:t>
      </w:r>
      <w:r w:rsidR="00ED0484">
        <w:t>8</w:t>
      </w:r>
      <w:r w:rsidRPr="003C7D0F">
        <w:t xml:space="preserve"> r.</w:t>
      </w:r>
      <w:r w:rsidRPr="008E221D">
        <w:t xml:space="preserve"> do godz. </w:t>
      </w:r>
      <w:r w:rsidR="00384434">
        <w:t>10</w:t>
      </w:r>
      <w:r w:rsidRPr="008E221D">
        <w:t>:</w:t>
      </w:r>
      <w:r w:rsidR="00384434">
        <w:t>0</w:t>
      </w:r>
      <w:r w:rsidR="00D02931" w:rsidRPr="008E221D">
        <w:t>0</w:t>
      </w:r>
      <w:r w:rsidRPr="008E221D">
        <w:t>.</w:t>
      </w:r>
    </w:p>
    <w:p w14:paraId="04456EBF" w14:textId="77777777" w:rsidR="000F5449" w:rsidRPr="000F5449" w:rsidRDefault="000F5449" w:rsidP="000F5449">
      <w:pPr>
        <w:tabs>
          <w:tab w:val="num" w:pos="851"/>
        </w:tabs>
        <w:jc w:val="both"/>
        <w:rPr>
          <w:sz w:val="20"/>
        </w:rPr>
      </w:pPr>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757AFAA6" w:rsidR="008C69BA" w:rsidRPr="008E221D" w:rsidRDefault="008C69BA" w:rsidP="00476877">
      <w:pPr>
        <w:numPr>
          <w:ilvl w:val="0"/>
          <w:numId w:val="19"/>
        </w:numPr>
        <w:tabs>
          <w:tab w:val="clear" w:pos="720"/>
          <w:tab w:val="num" w:pos="284"/>
          <w:tab w:val="left" w:pos="360"/>
        </w:tabs>
        <w:ind w:left="284" w:hanging="284"/>
        <w:jc w:val="both"/>
      </w:pPr>
      <w:r w:rsidRPr="008E221D">
        <w:t>Ofertę wraz z dokumentami, o których mowa w pkt</w:t>
      </w:r>
      <w:r w:rsidR="005808C3">
        <w:t>.</w:t>
      </w:r>
      <w:r w:rsidRPr="008E221D">
        <w:t xml:space="preserve"> VIII.</w:t>
      </w:r>
      <w:r w:rsidR="005808C3">
        <w:t>13.</w:t>
      </w:r>
      <w:r w:rsidRPr="008E221D">
        <w:t xml:space="preserve"> SIWZ</w:t>
      </w:r>
      <w:r w:rsidR="00EF4FEC" w:rsidRPr="008E221D">
        <w:t>,</w:t>
      </w:r>
      <w:r w:rsidRPr="008E221D">
        <w:t xml:space="preserve"> należy złożyć w terminie do dnia </w:t>
      </w:r>
      <w:r w:rsidR="00013BFD">
        <w:rPr>
          <w:b/>
        </w:rPr>
        <w:t>08</w:t>
      </w:r>
      <w:r w:rsidR="00D0162A" w:rsidRPr="0089678A">
        <w:rPr>
          <w:b/>
        </w:rPr>
        <w:t>.</w:t>
      </w:r>
      <w:r w:rsidR="00013BFD">
        <w:rPr>
          <w:b/>
        </w:rPr>
        <w:t>10</w:t>
      </w:r>
      <w:r w:rsidRPr="008E221D">
        <w:rPr>
          <w:b/>
        </w:rPr>
        <w:t>.201</w:t>
      </w:r>
      <w:r w:rsidR="00ED0484">
        <w:rPr>
          <w:b/>
        </w:rPr>
        <w:t>8</w:t>
      </w:r>
      <w:r w:rsidRPr="008E221D">
        <w:rPr>
          <w:b/>
        </w:rPr>
        <w:t xml:space="preserve"> r. do godziny </w:t>
      </w:r>
      <w:r w:rsidR="00325763">
        <w:rPr>
          <w:b/>
        </w:rPr>
        <w:t>09</w:t>
      </w:r>
      <w:r w:rsidRPr="008E221D">
        <w:rPr>
          <w:b/>
        </w:rPr>
        <w:t>:</w:t>
      </w:r>
      <w:r w:rsidR="00325763">
        <w:rPr>
          <w:b/>
        </w:rPr>
        <w:t>3</w:t>
      </w:r>
      <w:r w:rsidR="00AB0BB0" w:rsidRPr="008E221D">
        <w:rPr>
          <w:b/>
        </w:rPr>
        <w:t>0</w:t>
      </w:r>
      <w:r w:rsidR="00AB0BB0" w:rsidRPr="008E221D">
        <w:t xml:space="preserve"> </w:t>
      </w:r>
      <w:r w:rsidRPr="008E221D">
        <w:rPr>
          <w:bCs/>
        </w:rPr>
        <w:t xml:space="preserve">w </w:t>
      </w:r>
      <w:r w:rsidRPr="008E221D">
        <w:t>SP ZOZ Państwowym Szpitalu dla Nerwowo i Psychicznie Chorych w Rybniku - ul. Gliwicka 33, 44 - 201 Rybnik</w:t>
      </w:r>
      <w:r w:rsidRPr="008E221D">
        <w:rPr>
          <w:bCs/>
        </w:rPr>
        <w:t xml:space="preserve">, w budynku Administracji, </w:t>
      </w:r>
      <w:r w:rsidRPr="008E221D">
        <w:t xml:space="preserve">w </w:t>
      </w:r>
      <w:r w:rsidR="006550E0">
        <w:t>Dziale</w:t>
      </w:r>
      <w:r w:rsidRPr="008E221D">
        <w:t xml:space="preserve"> Zamówień</w:t>
      </w:r>
      <w:r w:rsidR="006550E0">
        <w:br/>
        <w:t>i Zaopatrzenia</w:t>
      </w:r>
      <w:r w:rsidRPr="008E221D">
        <w:t xml:space="preserve"> - </w:t>
      </w:r>
      <w:r w:rsidRPr="008E221D">
        <w:rPr>
          <w:bCs/>
        </w:rPr>
        <w:t xml:space="preserve">II piętro, pokój nr 17. Oferty można składać </w:t>
      </w:r>
      <w:r w:rsidRPr="008E221D">
        <w:t>od poniedziałku do piątku</w:t>
      </w:r>
      <w:r w:rsidR="006F6003">
        <w:br/>
      </w:r>
      <w:r w:rsidRPr="008E221D">
        <w:t>w godzinach: od 7</w:t>
      </w:r>
      <w:r w:rsidRPr="008E221D">
        <w:rPr>
          <w:vertAlign w:val="superscript"/>
        </w:rPr>
        <w:t>00</w:t>
      </w:r>
      <w:r w:rsidRPr="008E221D">
        <w:t xml:space="preserve"> do 1</w:t>
      </w:r>
      <w:r w:rsidR="009B24E9">
        <w:t>5</w:t>
      </w:r>
      <w:r w:rsidR="009B24E9">
        <w:rPr>
          <w:vertAlign w:val="superscript"/>
        </w:rPr>
        <w:t>00</w:t>
      </w:r>
      <w:r w:rsidRPr="008E221D">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50889FAB" w:rsidR="008C69BA" w:rsidRPr="008E221D" w:rsidRDefault="008C69BA" w:rsidP="00476877">
      <w:pPr>
        <w:numPr>
          <w:ilvl w:val="0"/>
          <w:numId w:val="19"/>
        </w:numPr>
        <w:tabs>
          <w:tab w:val="clear" w:pos="720"/>
          <w:tab w:val="num" w:pos="284"/>
          <w:tab w:val="left" w:pos="360"/>
        </w:tabs>
        <w:ind w:left="284" w:hanging="284"/>
        <w:jc w:val="both"/>
      </w:pPr>
      <w:r w:rsidRPr="008E221D">
        <w:t xml:space="preserve">Otwarcie ofert nastąpi w dniu </w:t>
      </w:r>
      <w:r w:rsidR="002913E8">
        <w:rPr>
          <w:b/>
        </w:rPr>
        <w:t>08</w:t>
      </w:r>
      <w:r w:rsidR="00D0162A" w:rsidRPr="008E221D">
        <w:rPr>
          <w:b/>
        </w:rPr>
        <w:t>.</w:t>
      </w:r>
      <w:r w:rsidR="002913E8">
        <w:rPr>
          <w:b/>
        </w:rPr>
        <w:t>10</w:t>
      </w:r>
      <w:r w:rsidRPr="008E221D">
        <w:rPr>
          <w:b/>
        </w:rPr>
        <w:t>.201</w:t>
      </w:r>
      <w:r w:rsidR="00ED0484">
        <w:rPr>
          <w:b/>
        </w:rPr>
        <w:t>8</w:t>
      </w:r>
      <w:r w:rsidRPr="008E221D">
        <w:rPr>
          <w:b/>
        </w:rPr>
        <w:t xml:space="preserve"> r. o godzinie </w:t>
      </w:r>
      <w:r w:rsidR="00C73B5C" w:rsidRPr="008E221D">
        <w:rPr>
          <w:b/>
        </w:rPr>
        <w:t>1</w:t>
      </w:r>
      <w:r w:rsidR="0085164E">
        <w:rPr>
          <w:b/>
        </w:rPr>
        <w:t>0</w:t>
      </w:r>
      <w:r w:rsidRPr="008E221D">
        <w:rPr>
          <w:b/>
        </w:rPr>
        <w:t>:</w:t>
      </w:r>
      <w:r w:rsidR="0085164E">
        <w:rPr>
          <w:b/>
        </w:rPr>
        <w:t>0</w:t>
      </w:r>
      <w:r w:rsidR="00C73B5C" w:rsidRPr="008E221D">
        <w:rPr>
          <w:b/>
        </w:rPr>
        <w:t>0</w:t>
      </w:r>
      <w:r w:rsidRPr="008E221D">
        <w:t xml:space="preserve"> w SP ZOZ Państwowym Szpitalu dla Nerwowo i Psychicznie Chorych w Rybniku - ul. Gliwicka 33, 44 - 201 Rybnik</w:t>
      </w:r>
      <w:r w:rsidRPr="008E221D">
        <w:rPr>
          <w:bCs/>
        </w:rPr>
        <w:t xml:space="preserve">, w budynku Administracji, </w:t>
      </w:r>
      <w:r w:rsidRPr="008E221D">
        <w:t xml:space="preserve">w </w:t>
      </w:r>
      <w:r w:rsidR="007107E2">
        <w:t>Dziale</w:t>
      </w:r>
      <w:r w:rsidRPr="008E221D">
        <w:t xml:space="preserve"> Zamówień </w:t>
      </w:r>
      <w:r w:rsidR="007107E2">
        <w:t>i Zaopatrzenia</w:t>
      </w:r>
      <w:r w:rsidRPr="008E221D">
        <w:t xml:space="preserve"> - </w:t>
      </w:r>
      <w:r w:rsidRPr="008E221D">
        <w:rPr>
          <w:bCs/>
        </w:rPr>
        <w:t>II piętro, pokój nr 17.</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26EF98C8"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22415C">
        <w:t>http://</w:t>
      </w:r>
      <w:r w:rsidRPr="008E221D">
        <w:t>bip.psychiatria.com)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77777777" w:rsidR="008C69BA" w:rsidRPr="008E221D" w:rsidRDefault="008C69BA" w:rsidP="00476877">
      <w:pPr>
        <w:numPr>
          <w:ilvl w:val="0"/>
          <w:numId w:val="20"/>
        </w:numPr>
        <w:tabs>
          <w:tab w:val="num" w:pos="851"/>
        </w:tabs>
        <w:jc w:val="both"/>
      </w:pPr>
      <w:r w:rsidRPr="00B57FC0">
        <w:t>ceny, terminu wykonania zamówienia</w:t>
      </w:r>
      <w:r w:rsidR="007B78F1" w:rsidRPr="00B57FC0">
        <w:t xml:space="preserve"> i terminu</w:t>
      </w:r>
      <w:r w:rsidRPr="00B57FC0">
        <w:t xml:space="preserve"> płatności zawartych</w:t>
      </w:r>
      <w:r w:rsidR="007B78F1" w:rsidRPr="00B57FC0">
        <w:t xml:space="preserve"> </w:t>
      </w:r>
      <w:r w:rsidRPr="00B57FC0">
        <w:t>w ofertach.</w:t>
      </w:r>
    </w:p>
    <w:p w14:paraId="51C9D26A" w14:textId="77777777" w:rsidR="008C32CE" w:rsidRPr="008E221D" w:rsidRDefault="008C32CE" w:rsidP="008C32CE">
      <w:pPr>
        <w:tabs>
          <w:tab w:val="num" w:pos="851"/>
        </w:tabs>
        <w:jc w:val="both"/>
        <w:rPr>
          <w:sz w:val="10"/>
        </w:rPr>
      </w:pPr>
    </w:p>
    <w:p w14:paraId="469A20A6" w14:textId="7AC05E12" w:rsidR="008C69BA" w:rsidRPr="008E221D"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21E3489D" w14:textId="77777777" w:rsidR="008C69BA" w:rsidRPr="008E221D" w:rsidRDefault="008C69BA" w:rsidP="008C69BA">
      <w:pPr>
        <w:tabs>
          <w:tab w:val="left" w:pos="360"/>
        </w:tabs>
        <w:jc w:val="both"/>
        <w:rPr>
          <w:sz w:val="20"/>
          <w:szCs w:val="16"/>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342C8DD7"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sidR="00D14B51">
        <w:rPr>
          <w:rFonts w:ascii="Times New Roman" w:hAnsi="Times New Roman"/>
          <w:sz w:val="24"/>
          <w:szCs w:val="24"/>
        </w:rPr>
        <w:t>1</w:t>
      </w:r>
      <w:r w:rsidRPr="008E221D">
        <w:rPr>
          <w:rFonts w:ascii="Times New Roman" w:hAnsi="Times New Roman"/>
          <w:sz w:val="24"/>
          <w:szCs w:val="24"/>
        </w:rPr>
        <w:t xml:space="preserve"> do SIWZ).</w:t>
      </w:r>
    </w:p>
    <w:p w14:paraId="2C4A4FBE" w14:textId="77777777" w:rsidR="007601C3" w:rsidRPr="008E221D" w:rsidRDefault="007601C3" w:rsidP="00A254B7">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t xml:space="preserve">Wartość brutto oferty należy obliczyć zgodnie z Formularzem asortymentowo - cenowym (Załącznikiem nr </w:t>
      </w:r>
      <w:r w:rsidR="00D14B51">
        <w:rPr>
          <w:rFonts w:ascii="Times New Roman" w:hAnsi="Times New Roman"/>
          <w:sz w:val="24"/>
          <w:szCs w:val="24"/>
        </w:rPr>
        <w:t>2</w:t>
      </w:r>
      <w:r w:rsidRPr="008E221D">
        <w:rPr>
          <w:rFonts w:ascii="Times New Roman" w:hAnsi="Times New Roman"/>
          <w:sz w:val="24"/>
          <w:szCs w:val="24"/>
        </w:rPr>
        <w:t xml:space="preserve"> do SIWZ).</w:t>
      </w:r>
    </w:p>
    <w:p w14:paraId="39E1EF4F" w14:textId="79DC8666"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3B6FDA76" w14:textId="15B87D04" w:rsidR="005777A3" w:rsidRDefault="005777A3" w:rsidP="00A254B7">
      <w:pPr>
        <w:numPr>
          <w:ilvl w:val="0"/>
          <w:numId w:val="28"/>
        </w:numPr>
        <w:jc w:val="both"/>
        <w:rPr>
          <w:bCs/>
        </w:rPr>
      </w:pPr>
      <w:r>
        <w:rPr>
          <w:bCs/>
        </w:rPr>
        <w:t>podania minimalnych wymagań (parametrów technicznych i innych warunków) stawianych przez Zamawiającego, które mus</w:t>
      </w:r>
      <w:r w:rsidR="00093EEF">
        <w:rPr>
          <w:bCs/>
        </w:rPr>
        <w:t>zą</w:t>
      </w:r>
      <w:r>
        <w:rPr>
          <w:bCs/>
        </w:rPr>
        <w:t xml:space="preserve"> spełniać</w:t>
      </w:r>
      <w:r w:rsidR="00093EEF">
        <w:rPr>
          <w:bCs/>
        </w:rPr>
        <w:t xml:space="preserve"> oferowane analizatory oraz opisania</w:t>
      </w:r>
      <w:r w:rsidR="00051429">
        <w:rPr>
          <w:bCs/>
        </w:rPr>
        <w:t xml:space="preserve"> oferowanych parametrów technicznych i innych warunków</w:t>
      </w:r>
      <w:r w:rsidR="00093EEF">
        <w:rPr>
          <w:bCs/>
        </w:rPr>
        <w:t>;</w:t>
      </w:r>
      <w:r>
        <w:rPr>
          <w:bCs/>
        </w:rPr>
        <w:t xml:space="preserve"> </w:t>
      </w:r>
    </w:p>
    <w:p w14:paraId="2BA687E3" w14:textId="4DBF7F8F" w:rsidR="007601C3" w:rsidRPr="008E221D" w:rsidRDefault="007601C3" w:rsidP="00A254B7">
      <w:pPr>
        <w:numPr>
          <w:ilvl w:val="0"/>
          <w:numId w:val="28"/>
        </w:numPr>
        <w:jc w:val="both"/>
        <w:rPr>
          <w:bCs/>
        </w:rPr>
      </w:pPr>
      <w:r w:rsidRPr="008E221D">
        <w:rPr>
          <w:bCs/>
        </w:rPr>
        <w:t>podania pozycji asortymentow</w:t>
      </w:r>
      <w:r w:rsidR="00175F16">
        <w:rPr>
          <w:bCs/>
        </w:rPr>
        <w:t>ej/</w:t>
      </w:r>
      <w:proofErr w:type="spellStart"/>
      <w:r w:rsidRPr="008E221D">
        <w:rPr>
          <w:bCs/>
        </w:rPr>
        <w:t>ych</w:t>
      </w:r>
      <w:proofErr w:type="spellEnd"/>
      <w:r w:rsidRPr="008E221D">
        <w:rPr>
          <w:bCs/>
        </w:rPr>
        <w:t xml:space="preserve"> wchodząc</w:t>
      </w:r>
      <w:r w:rsidR="00175F16">
        <w:rPr>
          <w:bCs/>
        </w:rPr>
        <w:t>ej/</w:t>
      </w:r>
      <w:proofErr w:type="spellStart"/>
      <w:r w:rsidRPr="008E221D">
        <w:rPr>
          <w:bCs/>
        </w:rPr>
        <w:t>ych</w:t>
      </w:r>
      <w:proofErr w:type="spellEnd"/>
      <w:r w:rsidRPr="008E221D">
        <w:rPr>
          <w:bCs/>
        </w:rPr>
        <w:t xml:space="preserve"> w skład pakietu/ów (w odpowiedni</w:t>
      </w:r>
      <w:r w:rsidR="00F501A8">
        <w:rPr>
          <w:bCs/>
        </w:rPr>
        <w:t>m/</w:t>
      </w:r>
      <w:proofErr w:type="spellStart"/>
      <w:r w:rsidRPr="008E221D">
        <w:rPr>
          <w:bCs/>
        </w:rPr>
        <w:t>ch</w:t>
      </w:r>
      <w:proofErr w:type="spellEnd"/>
      <w:r w:rsidRPr="008E221D">
        <w:rPr>
          <w:bCs/>
        </w:rPr>
        <w:t xml:space="preserve"> wiersz</w:t>
      </w:r>
      <w:r w:rsidR="00F501A8">
        <w:rPr>
          <w:bCs/>
        </w:rPr>
        <w:t>u/</w:t>
      </w:r>
      <w:r w:rsidRPr="008E221D">
        <w:rPr>
          <w:bCs/>
        </w:rPr>
        <w:t>ach tabeli);</w:t>
      </w:r>
    </w:p>
    <w:p w14:paraId="2EB7CF4E" w14:textId="77777777" w:rsidR="007601C3" w:rsidRPr="008E221D" w:rsidRDefault="007601C3" w:rsidP="00A254B7">
      <w:pPr>
        <w:numPr>
          <w:ilvl w:val="0"/>
          <w:numId w:val="28"/>
        </w:numPr>
        <w:jc w:val="both"/>
        <w:rPr>
          <w:bCs/>
        </w:rPr>
      </w:pPr>
      <w:r w:rsidRPr="008E221D">
        <w:rPr>
          <w:bCs/>
        </w:rPr>
        <w:lastRenderedPageBreak/>
        <w:t>podania ceny jednostkowej netto wraz z ilościami danej pozycji;</w:t>
      </w:r>
    </w:p>
    <w:p w14:paraId="5C98B3E2" w14:textId="143F995B" w:rsidR="007601C3" w:rsidRPr="008E221D" w:rsidRDefault="007601C3" w:rsidP="00A254B7">
      <w:pPr>
        <w:numPr>
          <w:ilvl w:val="0"/>
          <w:numId w:val="28"/>
        </w:numPr>
        <w:jc w:val="both"/>
        <w:rPr>
          <w:bCs/>
        </w:rPr>
      </w:pPr>
      <w:r w:rsidRPr="008E221D">
        <w:rPr>
          <w:bCs/>
        </w:rPr>
        <w:t xml:space="preserve">wyliczenia i podania wartości netto uwzględniającej odpowiednio liczbę </w:t>
      </w:r>
      <w:r w:rsidR="00B57FC0">
        <w:rPr>
          <w:bCs/>
        </w:rPr>
        <w:t xml:space="preserve">miesięcy, </w:t>
      </w:r>
      <w:r w:rsidR="008619DE" w:rsidRPr="006232A3">
        <w:rPr>
          <w:bCs/>
        </w:rPr>
        <w:t>opakowań</w:t>
      </w:r>
      <w:r w:rsidR="00D269DC">
        <w:rPr>
          <w:bCs/>
        </w:rPr>
        <w:br/>
        <w:t>i</w:t>
      </w:r>
      <w:r w:rsidR="008619DE" w:rsidRPr="006232A3">
        <w:rPr>
          <w:bCs/>
        </w:rPr>
        <w:t xml:space="preserve"> </w:t>
      </w:r>
      <w:r w:rsidR="00B57FC0">
        <w:rPr>
          <w:bCs/>
        </w:rPr>
        <w:t>oznaczeń</w:t>
      </w:r>
      <w:r w:rsidRPr="008E221D">
        <w:rPr>
          <w:bCs/>
        </w:rPr>
        <w:t>;</w:t>
      </w:r>
    </w:p>
    <w:p w14:paraId="6939C90E" w14:textId="77777777" w:rsidR="007601C3" w:rsidRPr="008E221D" w:rsidRDefault="007601C3" w:rsidP="00A254B7">
      <w:pPr>
        <w:numPr>
          <w:ilvl w:val="0"/>
          <w:numId w:val="28"/>
        </w:numPr>
        <w:jc w:val="both"/>
        <w:rPr>
          <w:bCs/>
        </w:rPr>
      </w:pPr>
      <w:r w:rsidRPr="008E221D">
        <w:rPr>
          <w:bCs/>
        </w:rPr>
        <w:t>podania obowiązującej stawki podatku VAT [%] - dla danej pozycji w pakiecie;</w:t>
      </w:r>
    </w:p>
    <w:p w14:paraId="68E303C3" w14:textId="77777777" w:rsidR="007601C3" w:rsidRPr="008E221D" w:rsidRDefault="007601C3" w:rsidP="00A254B7">
      <w:pPr>
        <w:numPr>
          <w:ilvl w:val="0"/>
          <w:numId w:val="28"/>
        </w:numPr>
        <w:jc w:val="both"/>
        <w:rPr>
          <w:bCs/>
        </w:rPr>
      </w:pPr>
      <w:r w:rsidRPr="008E221D">
        <w:rPr>
          <w:bCs/>
        </w:rPr>
        <w:t>wyliczenia i podania wartości brutto danej pozycji (wiersza tabeli) poprzez doliczenie wartości podatku VAT do wartości netto;</w:t>
      </w:r>
    </w:p>
    <w:p w14:paraId="68143C55" w14:textId="01FF6CE8" w:rsidR="007601C3" w:rsidRPr="008E221D" w:rsidRDefault="007601C3" w:rsidP="00A254B7">
      <w:pPr>
        <w:numPr>
          <w:ilvl w:val="0"/>
          <w:numId w:val="28"/>
        </w:numPr>
        <w:jc w:val="both"/>
        <w:rPr>
          <w:bCs/>
        </w:rPr>
      </w:pPr>
      <w:r w:rsidRPr="008E221D">
        <w:rPr>
          <w:bCs/>
        </w:rPr>
        <w:t>wyliczenia i podania cen netto i brutto oferty poprzez zsumowanie wartości netto i brutto pozycji (wiersz</w:t>
      </w:r>
      <w:r w:rsidR="00C63CD2">
        <w:rPr>
          <w:bCs/>
        </w:rPr>
        <w:t>a/</w:t>
      </w:r>
      <w:r w:rsidRPr="008E221D">
        <w:rPr>
          <w:bCs/>
        </w:rPr>
        <w:t>y) tabeli i umieszczenie sum w pozycji „Razem”.</w:t>
      </w:r>
    </w:p>
    <w:p w14:paraId="6B5B89AE" w14:textId="77777777" w:rsidR="00753606" w:rsidRPr="008E221D" w:rsidRDefault="00753606" w:rsidP="00753606">
      <w:pPr>
        <w:jc w:val="both"/>
        <w:rPr>
          <w:bCs/>
          <w:sz w:val="10"/>
        </w:rPr>
      </w:pPr>
    </w:p>
    <w:p w14:paraId="31BDBB4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00753606" w:rsidRPr="008E221D">
        <w:rPr>
          <w:rFonts w:ascii="Times New Roman" w:hAnsi="Times New Roman"/>
          <w:sz w:val="24"/>
          <w:szCs w:val="24"/>
        </w:rPr>
        <w:br/>
      </w:r>
      <w:r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44D6011A"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Default="00925F7A" w:rsidP="00A254B7">
      <w:pPr>
        <w:pStyle w:val="Tekstpodstawowy2"/>
        <w:numPr>
          <w:ilvl w:val="0"/>
          <w:numId w:val="27"/>
        </w:numPr>
        <w:tabs>
          <w:tab w:val="clear" w:pos="720"/>
          <w:tab w:val="num" w:pos="360"/>
        </w:tabs>
        <w:ind w:left="360"/>
        <w:rPr>
          <w:rFonts w:ascii="Times New Roman" w:hAnsi="Times New Roman"/>
          <w:sz w:val="24"/>
          <w:szCs w:val="24"/>
        </w:rPr>
      </w:pPr>
      <w:r>
        <w:rPr>
          <w:rFonts w:ascii="Times New Roman" w:hAnsi="Times New Roman"/>
          <w:sz w:val="24"/>
          <w:szCs w:val="24"/>
        </w:rPr>
        <w:t>W przypadku złożenia przez Wykonawcę oferty, której wybór będzie prowadził do powstania</w:t>
      </w:r>
      <w:r w:rsidR="00A53693">
        <w:rPr>
          <w:rFonts w:ascii="Times New Roman" w:hAnsi="Times New Roman"/>
          <w:sz w:val="24"/>
          <w:szCs w:val="24"/>
        </w:rPr>
        <w:br/>
      </w:r>
      <w:r>
        <w:rPr>
          <w:rFonts w:ascii="Times New Roman" w:hAnsi="Times New Roman"/>
          <w:sz w:val="24"/>
          <w:szCs w:val="24"/>
        </w:rPr>
        <w:t xml:space="preserve">u </w:t>
      </w:r>
      <w:r w:rsidR="007601C3" w:rsidRPr="008E221D">
        <w:rPr>
          <w:rFonts w:ascii="Times New Roman" w:hAnsi="Times New Roman"/>
          <w:sz w:val="24"/>
          <w:szCs w:val="24"/>
        </w:rPr>
        <w:t>Zamawiającego obowiązku podatkowego</w:t>
      </w:r>
      <w:r>
        <w:rPr>
          <w:rFonts w:ascii="Times New Roman" w:hAnsi="Times New Roman"/>
          <w:sz w:val="24"/>
          <w:szCs w:val="24"/>
        </w:rPr>
        <w:t xml:space="preserve"> (tzn. Zamawiający będzie musiał rozliczyć podatek od towarów i usług zamiast Wykonawcy), zgo</w:t>
      </w:r>
      <w:r w:rsidR="007601C3" w:rsidRPr="008E221D">
        <w:rPr>
          <w:rFonts w:ascii="Times New Roman" w:hAnsi="Times New Roman"/>
          <w:sz w:val="24"/>
          <w:szCs w:val="24"/>
        </w:rPr>
        <w:t>dnie z przepisami o podatku od towarów i usług,</w:t>
      </w:r>
      <w:r w:rsidR="00A53693">
        <w:rPr>
          <w:rFonts w:ascii="Times New Roman" w:hAnsi="Times New Roman"/>
          <w:sz w:val="24"/>
          <w:szCs w:val="24"/>
        </w:rPr>
        <w:br/>
      </w:r>
      <w:r>
        <w:rPr>
          <w:rFonts w:ascii="Times New Roman" w:hAnsi="Times New Roman"/>
          <w:sz w:val="24"/>
          <w:szCs w:val="24"/>
        </w:rPr>
        <w:t>tj. w przypadku:</w:t>
      </w:r>
    </w:p>
    <w:p w14:paraId="6DBB0BC2" w14:textId="148D4148" w:rsidR="00925F7A" w:rsidRDefault="00925F7A" w:rsidP="00925F7A">
      <w:pPr>
        <w:numPr>
          <w:ilvl w:val="0"/>
          <w:numId w:val="23"/>
        </w:numPr>
        <w:tabs>
          <w:tab w:val="num" w:pos="851"/>
        </w:tabs>
        <w:jc w:val="both"/>
      </w:pPr>
      <w:r>
        <w:t>wewnątrzwspólnotowego nabycia towarów,</w:t>
      </w:r>
    </w:p>
    <w:p w14:paraId="1EED8C2E" w14:textId="5E173CDF" w:rsidR="00925F7A" w:rsidRDefault="00925F7A" w:rsidP="00925F7A">
      <w:pPr>
        <w:numPr>
          <w:ilvl w:val="0"/>
          <w:numId w:val="23"/>
        </w:numPr>
        <w:tabs>
          <w:tab w:val="num" w:pos="851"/>
        </w:tabs>
        <w:jc w:val="both"/>
      </w:pPr>
      <w:r>
        <w:t>mechanizmu odwróconego obciążenia,</w:t>
      </w:r>
    </w:p>
    <w:p w14:paraId="115473AB" w14:textId="349EEF4F" w:rsidR="00925F7A" w:rsidRDefault="00925F7A" w:rsidP="00925F7A">
      <w:pPr>
        <w:numPr>
          <w:ilvl w:val="0"/>
          <w:numId w:val="23"/>
        </w:numPr>
        <w:tabs>
          <w:tab w:val="num" w:pos="851"/>
        </w:tabs>
        <w:jc w:val="both"/>
      </w:pPr>
      <w:r>
        <w:t>importu usług lub importu towarów,</w:t>
      </w:r>
    </w:p>
    <w:p w14:paraId="4E5CD1AD" w14:textId="77777777" w:rsidR="00925F7A" w:rsidRPr="00925F7A" w:rsidRDefault="00925F7A" w:rsidP="00925F7A">
      <w:pPr>
        <w:tabs>
          <w:tab w:val="num" w:pos="851"/>
        </w:tabs>
        <w:ind w:left="284"/>
        <w:jc w:val="both"/>
        <w:rPr>
          <w:sz w:val="10"/>
        </w:rPr>
      </w:pPr>
    </w:p>
    <w:p w14:paraId="13CD0AE9" w14:textId="3FF2C569" w:rsidR="00925F7A" w:rsidRDefault="00925F7A" w:rsidP="00925F7A">
      <w:pPr>
        <w:tabs>
          <w:tab w:val="num" w:pos="851"/>
        </w:tabs>
        <w:ind w:left="284"/>
        <w:jc w:val="both"/>
      </w:pPr>
      <w:r>
        <w:t>Wykonawca, składając ofertę</w:t>
      </w:r>
      <w:r w:rsidR="007601C3" w:rsidRPr="008E221D">
        <w:t xml:space="preserve">, </w:t>
      </w:r>
      <w:r>
        <w:t xml:space="preserve">jest zobowiązany poinformować </w:t>
      </w:r>
      <w:r w:rsidR="007601C3" w:rsidRPr="008E221D">
        <w:t>Zamawiającego, czy wybór oferty będzie prowadzić do powstania u Zamawiającego obowiązku podatkowego</w:t>
      </w:r>
      <w:r>
        <w:t xml:space="preserve"> załączając informację zawierającą:</w:t>
      </w:r>
    </w:p>
    <w:p w14:paraId="34E8DDC6" w14:textId="77777777" w:rsidR="00925F7A" w:rsidRDefault="007601C3" w:rsidP="00925F7A">
      <w:pPr>
        <w:numPr>
          <w:ilvl w:val="0"/>
          <w:numId w:val="66"/>
        </w:numPr>
        <w:tabs>
          <w:tab w:val="num" w:pos="851"/>
        </w:tabs>
        <w:jc w:val="both"/>
      </w:pPr>
      <w:r w:rsidRPr="008E221D">
        <w:t>nazwę (rodzaj) towaru lub usługi, których dostawa lub świadczenie będzie prowadzić do jego powstania, oraz</w:t>
      </w:r>
    </w:p>
    <w:p w14:paraId="3889D454" w14:textId="70FDFDF1" w:rsidR="007601C3" w:rsidRDefault="007601C3" w:rsidP="00925F7A">
      <w:pPr>
        <w:numPr>
          <w:ilvl w:val="0"/>
          <w:numId w:val="66"/>
        </w:numPr>
        <w:tabs>
          <w:tab w:val="num" w:pos="851"/>
        </w:tabs>
        <w:jc w:val="both"/>
      </w:pPr>
      <w:r w:rsidRPr="008E221D">
        <w:t xml:space="preserve">ich wartość bez kwoty podatku </w:t>
      </w:r>
      <w:r w:rsidR="00925F7A">
        <w:t>(cena netto)</w:t>
      </w:r>
      <w:r w:rsidRPr="008E221D">
        <w:t>.</w:t>
      </w:r>
    </w:p>
    <w:p w14:paraId="5B03F3CB" w14:textId="77777777" w:rsidR="00925F7A" w:rsidRPr="00925F7A" w:rsidRDefault="00925F7A" w:rsidP="00925F7A">
      <w:pPr>
        <w:tabs>
          <w:tab w:val="num" w:pos="851"/>
        </w:tabs>
        <w:jc w:val="both"/>
        <w:rPr>
          <w:sz w:val="10"/>
        </w:rPr>
      </w:pPr>
    </w:p>
    <w:p w14:paraId="41ACACA8" w14:textId="11BCA88E" w:rsidR="00925F7A" w:rsidRPr="008E221D" w:rsidRDefault="00925F7A" w:rsidP="00925F7A">
      <w:pPr>
        <w:tabs>
          <w:tab w:val="num" w:pos="851"/>
        </w:tabs>
        <w:ind w:left="284"/>
        <w:jc w:val="both"/>
      </w:pPr>
      <w:r>
        <w:t xml:space="preserve">Zamawiający w celu oceny takiej oferty doliczy do przedstawionej w niej ceny netto podatek </w:t>
      </w:r>
      <w:r w:rsidRPr="008E221D">
        <w:t>od towarów i usług</w:t>
      </w:r>
      <w:r>
        <w:t>, który będzie miał obowiązek rozliczyć zgodnie z w/w przepisami.</w:t>
      </w:r>
    </w:p>
    <w:p w14:paraId="1AA36153" w14:textId="77777777" w:rsidR="008825C0" w:rsidRPr="008E221D" w:rsidRDefault="008825C0"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925F7A">
      <w:pPr>
        <w:numPr>
          <w:ilvl w:val="0"/>
          <w:numId w:val="66"/>
        </w:numPr>
        <w:tabs>
          <w:tab w:val="num" w:pos="851"/>
        </w:tabs>
        <w:jc w:val="both"/>
      </w:pPr>
      <w:r w:rsidRPr="008E221D">
        <w:t>oczywiste omyłki pisarskie;</w:t>
      </w:r>
    </w:p>
    <w:p w14:paraId="6B851F16" w14:textId="77777777" w:rsidR="008825C0" w:rsidRPr="008E221D" w:rsidRDefault="008825C0" w:rsidP="00925F7A">
      <w:pPr>
        <w:numPr>
          <w:ilvl w:val="0"/>
          <w:numId w:val="66"/>
        </w:numPr>
        <w:tabs>
          <w:tab w:val="num" w:pos="851"/>
        </w:tabs>
        <w:jc w:val="both"/>
      </w:pPr>
      <w:r w:rsidRPr="008E221D">
        <w:t>oczywiste omyłki rachunkowe, z uwzględnieniem konsekwencji rachunkowych dokonanych poprawek;</w:t>
      </w:r>
    </w:p>
    <w:p w14:paraId="6D068DC5" w14:textId="77777777" w:rsidR="008825C0" w:rsidRPr="008E221D" w:rsidRDefault="008825C0" w:rsidP="00925F7A">
      <w:pPr>
        <w:numPr>
          <w:ilvl w:val="0"/>
          <w:numId w:val="66"/>
        </w:numPr>
        <w:tabs>
          <w:tab w:val="num" w:pos="851"/>
        </w:tabs>
        <w:jc w:val="both"/>
      </w:pPr>
      <w:r w:rsidRPr="008E221D">
        <w:t>inne omyłki polegające na niezgodności oferty z SIWZ, niepowodujące istotnych zmian w treści oferty,</w:t>
      </w: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lastRenderedPageBreak/>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77777777" w:rsidR="008825C0" w:rsidRPr="008E221D" w:rsidRDefault="008825C0" w:rsidP="00476877">
      <w:pPr>
        <w:numPr>
          <w:ilvl w:val="0"/>
          <w:numId w:val="3"/>
        </w:numPr>
        <w:tabs>
          <w:tab w:val="clear" w:pos="720"/>
          <w:tab w:val="left" w:pos="360"/>
          <w:tab w:val="num" w:pos="540"/>
        </w:tabs>
        <w:ind w:left="567" w:hanging="27"/>
        <w:jc w:val="both"/>
      </w:pPr>
      <w:r w:rsidRPr="008E221D">
        <w:t>OPIS KRYTERIÓW, KTÓRYMI ZAMAWIAJĄCY BĘDZIE KIEROWAŁ SIĘ PRZY WYBORZE OFERTY, WRAZ Z PODANIEM WAG TYCH KRYTERIÓW I SPOSOBU OCENY OFERT</w:t>
      </w:r>
    </w:p>
    <w:p w14:paraId="0A8EB4DE" w14:textId="77777777"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p w14:paraId="325991BF" w14:textId="77777777" w:rsidR="002C1D4C" w:rsidRPr="002C1D4C" w:rsidRDefault="002C1D4C" w:rsidP="002C1D4C">
      <w:pPr>
        <w:pStyle w:val="Tekstpodstawowy2"/>
        <w:tabs>
          <w:tab w:val="clear" w:pos="720"/>
        </w:tabs>
        <w:rPr>
          <w:rFonts w:ascii="Times New Roman" w:hAnsi="Times New Roman"/>
          <w:sz w:val="10"/>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4BBEA7BD" w:rsidR="008825C0" w:rsidRPr="00D214A9" w:rsidRDefault="00A20C91" w:rsidP="00A20C91">
            <w:pPr>
              <w:pStyle w:val="Tekstpodstawowy2"/>
              <w:jc w:val="left"/>
              <w:rPr>
                <w:rFonts w:ascii="Times New Roman" w:hAnsi="Times New Roman"/>
                <w:sz w:val="24"/>
                <w:szCs w:val="24"/>
              </w:rPr>
            </w:pPr>
            <w:r>
              <w:rPr>
                <w:rFonts w:ascii="Times New Roman" w:hAnsi="Times New Roman"/>
                <w:sz w:val="24"/>
                <w:szCs w:val="24"/>
              </w:rPr>
              <w:t>Parametr techniczny</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5A60E957" w14:textId="77777777" w:rsidR="008825C0" w:rsidRPr="008E221D" w:rsidRDefault="008825C0" w:rsidP="008825C0">
      <w:pPr>
        <w:pStyle w:val="Tekstpodstawowy2"/>
        <w:tabs>
          <w:tab w:val="clear" w:pos="720"/>
        </w:tabs>
        <w:rPr>
          <w:rFonts w:ascii="Times New Roman" w:hAnsi="Times New Roman"/>
          <w:sz w:val="10"/>
          <w:szCs w:val="24"/>
        </w:rPr>
      </w:pPr>
    </w:p>
    <w:p w14:paraId="52E48A18" w14:textId="12A9B260"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podane w pkt</w:t>
      </w:r>
      <w:r w:rsidR="002B06E1">
        <w:rPr>
          <w:rFonts w:ascii="Times New Roman" w:hAnsi="Times New Roman"/>
          <w:sz w:val="24"/>
          <w:szCs w:val="24"/>
        </w:rPr>
        <w:t>.</w:t>
      </w:r>
      <w:r w:rsidRPr="008E221D">
        <w:rPr>
          <w:rFonts w:ascii="Times New Roman" w:hAnsi="Times New Roman"/>
          <w:sz w:val="24"/>
          <w:szCs w:val="24"/>
        </w:rPr>
        <w:t xml:space="preserve"> XVII.1. SIWZ kryteri</w:t>
      </w:r>
      <w:r w:rsidR="005F7DFF">
        <w:rPr>
          <w:rFonts w:ascii="Times New Roman" w:hAnsi="Times New Roman"/>
          <w:sz w:val="24"/>
          <w:szCs w:val="24"/>
        </w:rPr>
        <w:t>um „Cena”</w:t>
      </w:r>
      <w:r w:rsidRPr="008E221D">
        <w:rPr>
          <w:rFonts w:ascii="Times New Roman" w:hAnsi="Times New Roman"/>
          <w:sz w:val="24"/>
          <w:szCs w:val="24"/>
        </w:rPr>
        <w:t xml:space="preserve"> będą liczone według następując</w:t>
      </w:r>
      <w:r w:rsidR="005F7DFF">
        <w:rPr>
          <w:rFonts w:ascii="Times New Roman" w:hAnsi="Times New Roman"/>
          <w:sz w:val="24"/>
          <w:szCs w:val="24"/>
        </w:rPr>
        <w:t>ego</w:t>
      </w:r>
      <w:r w:rsidRPr="008E221D">
        <w:rPr>
          <w:rFonts w:ascii="Times New Roman" w:hAnsi="Times New Roman"/>
          <w:sz w:val="24"/>
          <w:szCs w:val="24"/>
        </w:rPr>
        <w:t xml:space="preserve"> wzor</w:t>
      </w:r>
      <w:r w:rsidR="005F7DFF">
        <w:rPr>
          <w:rFonts w:ascii="Times New Roman" w:hAnsi="Times New Roman"/>
          <w:sz w:val="24"/>
          <w:szCs w:val="24"/>
        </w:rPr>
        <w:t>u</w:t>
      </w:r>
      <w:r w:rsidRPr="008E22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663308">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tcBorders>
              <w:bottom w:val="single" w:sz="4" w:space="0" w:color="auto"/>
            </w:tcBorders>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min</w:t>
            </w:r>
            <w:proofErr w:type="spellEnd"/>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bad</w:t>
            </w:r>
            <w:proofErr w:type="spellEnd"/>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 xml:space="preserve">gdzie: </w:t>
            </w:r>
            <w:proofErr w:type="spellStart"/>
            <w:r w:rsidRPr="008E221D">
              <w:rPr>
                <w:bCs/>
              </w:rPr>
              <w:t>C</w:t>
            </w:r>
            <w:r w:rsidRPr="008E221D">
              <w:rPr>
                <w:bCs/>
                <w:vertAlign w:val="subscript"/>
              </w:rPr>
              <w:t>bad</w:t>
            </w:r>
            <w:proofErr w:type="spellEnd"/>
            <w:r w:rsidRPr="008E221D">
              <w:rPr>
                <w:bCs/>
                <w:vertAlign w:val="subscript"/>
              </w:rPr>
              <w:t xml:space="preserve">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w:t>
            </w:r>
            <w:proofErr w:type="spellStart"/>
            <w:r w:rsidRPr="008E221D">
              <w:rPr>
                <w:bCs/>
              </w:rPr>
              <w:t>C</w:t>
            </w:r>
            <w:r w:rsidRPr="008E221D">
              <w:rPr>
                <w:bCs/>
                <w:vertAlign w:val="subscript"/>
              </w:rPr>
              <w:t>min</w:t>
            </w:r>
            <w:proofErr w:type="spellEnd"/>
            <w:r w:rsidRPr="008E221D">
              <w:rPr>
                <w:bCs/>
              </w:rPr>
              <w:t xml:space="preserve"> -  najniższa cena brutto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3168F0A4" w14:textId="549B35F6" w:rsidR="005240FD" w:rsidRPr="005240FD" w:rsidRDefault="005240FD" w:rsidP="005240FD">
      <w:pPr>
        <w:pStyle w:val="Tekstpodstawowy2"/>
        <w:numPr>
          <w:ilvl w:val="0"/>
          <w:numId w:val="9"/>
        </w:numPr>
        <w:tabs>
          <w:tab w:val="clear" w:pos="720"/>
          <w:tab w:val="num" w:pos="426"/>
        </w:tabs>
        <w:ind w:left="425" w:hanging="425"/>
        <w:rPr>
          <w:rFonts w:ascii="Times New Roman" w:hAnsi="Times New Roman"/>
          <w:sz w:val="24"/>
          <w:szCs w:val="24"/>
        </w:rPr>
      </w:pPr>
      <w:r w:rsidRPr="005240FD">
        <w:rPr>
          <w:rFonts w:ascii="Times New Roman" w:hAnsi="Times New Roman"/>
          <w:sz w:val="24"/>
          <w:szCs w:val="24"/>
        </w:rPr>
        <w:t>Punkty za kryterium „</w:t>
      </w:r>
      <w:r>
        <w:rPr>
          <w:rFonts w:ascii="Times New Roman" w:hAnsi="Times New Roman"/>
          <w:sz w:val="24"/>
          <w:szCs w:val="24"/>
        </w:rPr>
        <w:t>Parametr techniczny</w:t>
      </w:r>
      <w:r w:rsidRPr="005240FD">
        <w:rPr>
          <w:rFonts w:ascii="Times New Roman" w:hAnsi="Times New Roman"/>
          <w:sz w:val="24"/>
          <w:szCs w:val="24"/>
        </w:rPr>
        <w:t>” zostaną przyznane w skali od 0 do 40 pkt. na podstawie informacji podan</w:t>
      </w:r>
      <w:r w:rsidR="00FB7502">
        <w:rPr>
          <w:rFonts w:ascii="Times New Roman" w:hAnsi="Times New Roman"/>
          <w:sz w:val="24"/>
          <w:szCs w:val="24"/>
        </w:rPr>
        <w:t>ych</w:t>
      </w:r>
      <w:r w:rsidRPr="005240FD">
        <w:rPr>
          <w:rFonts w:ascii="Times New Roman" w:hAnsi="Times New Roman"/>
          <w:sz w:val="24"/>
          <w:szCs w:val="24"/>
        </w:rPr>
        <w:t xml:space="preserve"> przez Wykonawcę w </w:t>
      </w:r>
      <w:r w:rsidR="00FB7502">
        <w:rPr>
          <w:rFonts w:ascii="Times New Roman" w:hAnsi="Times New Roman"/>
          <w:sz w:val="24"/>
          <w:szCs w:val="24"/>
        </w:rPr>
        <w:t>Formularzu oferty (Załączniku nr 1 do SIWZ)</w:t>
      </w:r>
      <w:r w:rsidR="00FB7502">
        <w:rPr>
          <w:rFonts w:ascii="Times New Roman" w:hAnsi="Times New Roman"/>
          <w:sz w:val="24"/>
          <w:szCs w:val="24"/>
        </w:rPr>
        <w:br/>
        <w:t xml:space="preserve">i w </w:t>
      </w:r>
      <w:r w:rsidRPr="005240FD">
        <w:rPr>
          <w:rFonts w:ascii="Times New Roman" w:hAnsi="Times New Roman"/>
          <w:sz w:val="24"/>
          <w:szCs w:val="24"/>
        </w:rPr>
        <w:t xml:space="preserve">Formularzu </w:t>
      </w:r>
      <w:r>
        <w:rPr>
          <w:rFonts w:ascii="Times New Roman" w:hAnsi="Times New Roman"/>
          <w:sz w:val="24"/>
          <w:szCs w:val="24"/>
        </w:rPr>
        <w:t>asortymentowo - cenowym</w:t>
      </w:r>
      <w:r w:rsidRPr="005240FD">
        <w:rPr>
          <w:rFonts w:ascii="Times New Roman" w:hAnsi="Times New Roman"/>
          <w:sz w:val="24"/>
          <w:szCs w:val="24"/>
        </w:rPr>
        <w:t xml:space="preserve"> (Załączniku nr </w:t>
      </w:r>
      <w:r>
        <w:rPr>
          <w:rFonts w:ascii="Times New Roman" w:hAnsi="Times New Roman"/>
          <w:sz w:val="24"/>
          <w:szCs w:val="24"/>
        </w:rPr>
        <w:t>2</w:t>
      </w:r>
      <w:r w:rsidRPr="005240FD">
        <w:rPr>
          <w:rFonts w:ascii="Times New Roman" w:hAnsi="Times New Roman"/>
          <w:sz w:val="24"/>
          <w:szCs w:val="24"/>
        </w:rPr>
        <w:t xml:space="preserve"> do SIWZ)</w:t>
      </w:r>
      <w:r w:rsidR="00484A80">
        <w:rPr>
          <w:rFonts w:ascii="Times New Roman" w:hAnsi="Times New Roman"/>
          <w:sz w:val="24"/>
          <w:szCs w:val="24"/>
        </w:rPr>
        <w:t>, w tabeli dotyczącej analizatora</w:t>
      </w:r>
      <w:r w:rsidRPr="005240FD">
        <w:rPr>
          <w:rFonts w:ascii="Times New Roman" w:hAnsi="Times New Roman"/>
          <w:sz w:val="24"/>
          <w:szCs w:val="24"/>
        </w:rPr>
        <w:t>, zgodnie z poniższymi założeniami:</w:t>
      </w:r>
    </w:p>
    <w:p w14:paraId="48BB41FA" w14:textId="2DB7BB02" w:rsidR="007E1DC7" w:rsidRPr="007E1DC7" w:rsidRDefault="007E1DC7" w:rsidP="005240FD">
      <w:pPr>
        <w:pStyle w:val="Tekstpodstawowy2"/>
        <w:tabs>
          <w:tab w:val="clear" w:pos="720"/>
        </w:tabs>
        <w:ind w:left="426"/>
        <w:rPr>
          <w:rFonts w:ascii="Times New Roman" w:hAnsi="Times New Roman"/>
          <w:i/>
          <w:sz w:val="24"/>
          <w:szCs w:val="24"/>
        </w:rPr>
      </w:pPr>
      <w:r>
        <w:rPr>
          <w:rFonts w:ascii="Times New Roman" w:hAnsi="Times New Roman"/>
          <w:i/>
          <w:sz w:val="24"/>
          <w:szCs w:val="24"/>
        </w:rPr>
        <w:t>dotyczy Pakietu 1:</w:t>
      </w:r>
    </w:p>
    <w:p w14:paraId="21E4830B" w14:textId="54791640" w:rsidR="005240FD" w:rsidRPr="0072137A" w:rsidRDefault="005240FD" w:rsidP="005240FD">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 xml:space="preserve">analizator nabiurkowy </w:t>
      </w:r>
      <w:r w:rsidRPr="0072137A">
        <w:rPr>
          <w:rFonts w:ascii="Times New Roman" w:hAnsi="Times New Roman"/>
          <w:sz w:val="24"/>
          <w:szCs w:val="24"/>
        </w:rPr>
        <w:t xml:space="preserve">- </w:t>
      </w:r>
      <w:r>
        <w:rPr>
          <w:rFonts w:ascii="Times New Roman" w:hAnsi="Times New Roman"/>
          <w:sz w:val="24"/>
          <w:szCs w:val="24"/>
        </w:rPr>
        <w:t>40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238F8B60" w14:textId="64171A75" w:rsidR="005240FD" w:rsidRPr="0072137A" w:rsidRDefault="005240FD" w:rsidP="005240FD">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wolnostojący</w:t>
      </w:r>
      <w:r w:rsidRPr="0072137A">
        <w:rPr>
          <w:rFonts w:ascii="Times New Roman" w:hAnsi="Times New Roman"/>
          <w:sz w:val="24"/>
          <w:szCs w:val="24"/>
        </w:rPr>
        <w:t xml:space="preserve"> - </w:t>
      </w:r>
      <w:r>
        <w:rPr>
          <w:rFonts w:ascii="Times New Roman" w:hAnsi="Times New Roman"/>
          <w:sz w:val="24"/>
          <w:szCs w:val="24"/>
        </w:rPr>
        <w:t>0</w:t>
      </w:r>
      <w:r w:rsidRPr="0072137A">
        <w:rPr>
          <w:rFonts w:ascii="Times New Roman" w:hAnsi="Times New Roman"/>
          <w:sz w:val="24"/>
          <w:szCs w:val="24"/>
        </w:rPr>
        <w:t xml:space="preserve"> pkt.</w:t>
      </w:r>
    </w:p>
    <w:p w14:paraId="0949DBD5" w14:textId="77777777" w:rsidR="0066349F" w:rsidRDefault="0066349F" w:rsidP="005240FD">
      <w:pPr>
        <w:pStyle w:val="Tekstpodstawowy2"/>
        <w:tabs>
          <w:tab w:val="clear" w:pos="720"/>
        </w:tabs>
        <w:ind w:left="426"/>
        <w:rPr>
          <w:rFonts w:ascii="Times New Roman" w:hAnsi="Times New Roman"/>
          <w:sz w:val="10"/>
          <w:szCs w:val="24"/>
        </w:rPr>
      </w:pPr>
    </w:p>
    <w:p w14:paraId="5644D08E" w14:textId="69815B98" w:rsidR="004A6E20" w:rsidRPr="007E1DC7" w:rsidRDefault="004A6E20" w:rsidP="004A6E20">
      <w:pPr>
        <w:pStyle w:val="Tekstpodstawowy2"/>
        <w:tabs>
          <w:tab w:val="clear" w:pos="720"/>
        </w:tabs>
        <w:ind w:left="426"/>
        <w:rPr>
          <w:rFonts w:ascii="Times New Roman" w:hAnsi="Times New Roman"/>
          <w:i/>
          <w:sz w:val="24"/>
          <w:szCs w:val="24"/>
        </w:rPr>
      </w:pPr>
      <w:r>
        <w:rPr>
          <w:rFonts w:ascii="Times New Roman" w:hAnsi="Times New Roman"/>
          <w:i/>
          <w:sz w:val="24"/>
          <w:szCs w:val="24"/>
        </w:rPr>
        <w:t>dotyczy Pakietu 2:</w:t>
      </w:r>
    </w:p>
    <w:p w14:paraId="2901C37C" w14:textId="387081DB" w:rsidR="004A6E20" w:rsidRPr="0072137A" w:rsidRDefault="004A6E20" w:rsidP="004A6E20">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w:t>
      </w:r>
      <w:r>
        <w:rPr>
          <w:rFonts w:ascii="Times New Roman" w:hAnsi="Times New Roman"/>
          <w:sz w:val="24"/>
          <w:szCs w:val="24"/>
        </w:rPr>
        <w:t xml:space="preserve">analizator wolnostojący </w:t>
      </w:r>
      <w:r w:rsidRPr="0072137A">
        <w:rPr>
          <w:rFonts w:ascii="Times New Roman" w:hAnsi="Times New Roman"/>
          <w:sz w:val="24"/>
          <w:szCs w:val="24"/>
        </w:rPr>
        <w:t xml:space="preserve">- </w:t>
      </w:r>
      <w:r>
        <w:rPr>
          <w:rFonts w:ascii="Times New Roman" w:hAnsi="Times New Roman"/>
          <w:sz w:val="24"/>
          <w:szCs w:val="24"/>
        </w:rPr>
        <w:t>40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17D54B4F" w14:textId="600F2994" w:rsidR="004A6E20" w:rsidRDefault="004A6E20" w:rsidP="004A6E20">
      <w:pPr>
        <w:pStyle w:val="Tekstpodstawowy2"/>
        <w:tabs>
          <w:tab w:val="clear" w:pos="720"/>
        </w:tabs>
        <w:ind w:left="426"/>
        <w:rPr>
          <w:rFonts w:ascii="Times New Roman" w:hAnsi="Times New Roman"/>
          <w:sz w:val="10"/>
          <w:szCs w:val="24"/>
        </w:rPr>
      </w:pPr>
      <w:r w:rsidRPr="0072137A">
        <w:rPr>
          <w:rFonts w:ascii="Times New Roman" w:hAnsi="Times New Roman"/>
          <w:sz w:val="24"/>
          <w:szCs w:val="24"/>
        </w:rPr>
        <w:t xml:space="preserve">- </w:t>
      </w:r>
      <w:r>
        <w:rPr>
          <w:rFonts w:ascii="Times New Roman" w:hAnsi="Times New Roman"/>
          <w:sz w:val="24"/>
          <w:szCs w:val="24"/>
        </w:rPr>
        <w:t>analizator</w:t>
      </w:r>
      <w:r w:rsidRPr="005240FD">
        <w:rPr>
          <w:rFonts w:ascii="Times New Roman" w:hAnsi="Times New Roman"/>
          <w:sz w:val="24"/>
          <w:szCs w:val="24"/>
        </w:rPr>
        <w:t xml:space="preserve"> </w:t>
      </w:r>
      <w:r>
        <w:rPr>
          <w:rFonts w:ascii="Times New Roman" w:hAnsi="Times New Roman"/>
          <w:sz w:val="24"/>
          <w:szCs w:val="24"/>
        </w:rPr>
        <w:t>nabiurkowy</w:t>
      </w:r>
      <w:r w:rsidRPr="0072137A">
        <w:rPr>
          <w:rFonts w:ascii="Times New Roman" w:hAnsi="Times New Roman"/>
          <w:sz w:val="24"/>
          <w:szCs w:val="24"/>
        </w:rPr>
        <w:t xml:space="preserve"> - </w:t>
      </w:r>
      <w:r>
        <w:rPr>
          <w:rFonts w:ascii="Times New Roman" w:hAnsi="Times New Roman"/>
          <w:sz w:val="24"/>
          <w:szCs w:val="24"/>
        </w:rPr>
        <w:t>0</w:t>
      </w:r>
      <w:r w:rsidRPr="0072137A">
        <w:rPr>
          <w:rFonts w:ascii="Times New Roman" w:hAnsi="Times New Roman"/>
          <w:sz w:val="24"/>
          <w:szCs w:val="24"/>
        </w:rPr>
        <w:t xml:space="preserve"> pkt.</w:t>
      </w:r>
    </w:p>
    <w:p w14:paraId="3F052A58" w14:textId="77777777" w:rsidR="004A6E20" w:rsidRDefault="004A6E20" w:rsidP="005240FD">
      <w:pPr>
        <w:pStyle w:val="Tekstpodstawowy2"/>
        <w:tabs>
          <w:tab w:val="clear" w:pos="720"/>
        </w:tabs>
        <w:ind w:left="426"/>
        <w:rPr>
          <w:rFonts w:ascii="Times New Roman" w:hAnsi="Times New Roman"/>
          <w:sz w:val="10"/>
          <w:szCs w:val="24"/>
        </w:rPr>
      </w:pPr>
    </w:p>
    <w:p w14:paraId="718332F2" w14:textId="22E184A8" w:rsidR="0066349F" w:rsidRPr="00B17D82" w:rsidRDefault="00900B5D" w:rsidP="005240FD">
      <w:pPr>
        <w:pStyle w:val="Tekstpodstawowy2"/>
        <w:tabs>
          <w:tab w:val="clear" w:pos="720"/>
        </w:tabs>
        <w:ind w:left="426"/>
        <w:rPr>
          <w:rFonts w:ascii="Times New Roman" w:hAnsi="Times New Roman"/>
          <w:sz w:val="24"/>
          <w:szCs w:val="24"/>
        </w:rPr>
      </w:pPr>
      <w:r w:rsidRPr="00B17D82">
        <w:rPr>
          <w:rFonts w:ascii="Times New Roman" w:hAnsi="Times New Roman"/>
          <w:sz w:val="24"/>
          <w:szCs w:val="24"/>
        </w:rPr>
        <w:t>Parametr</w:t>
      </w:r>
      <w:r w:rsidR="0066349F" w:rsidRPr="00B17D82">
        <w:rPr>
          <w:rFonts w:ascii="Times New Roman" w:hAnsi="Times New Roman"/>
          <w:sz w:val="24"/>
          <w:szCs w:val="24"/>
        </w:rPr>
        <w:t xml:space="preserve"> </w:t>
      </w:r>
      <w:r w:rsidR="00B17D82" w:rsidRPr="00B17D82">
        <w:rPr>
          <w:rFonts w:ascii="Times New Roman" w:hAnsi="Times New Roman"/>
          <w:sz w:val="24"/>
          <w:szCs w:val="24"/>
        </w:rPr>
        <w:t xml:space="preserve">techniczny, który będzie podlegał ocenie ofert (Zamawiający na jego podstawie będzie przyznawał punkty) w zakresie </w:t>
      </w:r>
      <w:r w:rsidR="00D43163">
        <w:rPr>
          <w:rFonts w:ascii="Times New Roman" w:hAnsi="Times New Roman"/>
          <w:sz w:val="24"/>
          <w:szCs w:val="24"/>
        </w:rPr>
        <w:t xml:space="preserve">w/w </w:t>
      </w:r>
      <w:r w:rsidR="00B17D82" w:rsidRPr="00B17D82">
        <w:rPr>
          <w:rFonts w:ascii="Times New Roman" w:hAnsi="Times New Roman"/>
          <w:sz w:val="24"/>
          <w:szCs w:val="24"/>
        </w:rPr>
        <w:t xml:space="preserve">kryterium oceny ofert </w:t>
      </w:r>
      <w:r w:rsidR="0066349F" w:rsidRPr="00B17D82">
        <w:rPr>
          <w:rFonts w:ascii="Times New Roman" w:hAnsi="Times New Roman"/>
          <w:sz w:val="24"/>
          <w:szCs w:val="24"/>
        </w:rPr>
        <w:t>został</w:t>
      </w:r>
      <w:r w:rsidR="00B17D82" w:rsidRPr="00B17D82">
        <w:rPr>
          <w:rFonts w:ascii="Times New Roman" w:hAnsi="Times New Roman"/>
          <w:sz w:val="24"/>
          <w:szCs w:val="24"/>
        </w:rPr>
        <w:t xml:space="preserve"> pogrubiony</w:t>
      </w:r>
      <w:r w:rsidR="0066349F" w:rsidRPr="00B17D82">
        <w:rPr>
          <w:rFonts w:ascii="Times New Roman" w:hAnsi="Times New Roman"/>
          <w:sz w:val="24"/>
          <w:szCs w:val="24"/>
        </w:rPr>
        <w:t xml:space="preserve"> w treści </w:t>
      </w:r>
      <w:r w:rsidR="00B17D82" w:rsidRPr="00B17D82">
        <w:rPr>
          <w:rFonts w:ascii="Times New Roman" w:hAnsi="Times New Roman"/>
          <w:sz w:val="24"/>
          <w:szCs w:val="24"/>
        </w:rPr>
        <w:t>Formularza asortymentowo - cenowego (Załączniku nr 2 do SIWZ), w tabel</w:t>
      </w:r>
      <w:r w:rsidR="00D46311">
        <w:rPr>
          <w:rFonts w:ascii="Times New Roman" w:hAnsi="Times New Roman"/>
          <w:sz w:val="24"/>
          <w:szCs w:val="24"/>
        </w:rPr>
        <w:t>ach</w:t>
      </w:r>
      <w:r w:rsidR="00B17D82" w:rsidRPr="00B17D82">
        <w:rPr>
          <w:rFonts w:ascii="Times New Roman" w:hAnsi="Times New Roman"/>
          <w:sz w:val="24"/>
          <w:szCs w:val="24"/>
        </w:rPr>
        <w:t xml:space="preserve"> dotycząc</w:t>
      </w:r>
      <w:r w:rsidR="00D46311">
        <w:rPr>
          <w:rFonts w:ascii="Times New Roman" w:hAnsi="Times New Roman"/>
          <w:sz w:val="24"/>
          <w:szCs w:val="24"/>
        </w:rPr>
        <w:t>ych</w:t>
      </w:r>
      <w:r w:rsidR="00B17D82" w:rsidRPr="00B17D82">
        <w:rPr>
          <w:rFonts w:ascii="Times New Roman" w:hAnsi="Times New Roman"/>
          <w:sz w:val="24"/>
          <w:szCs w:val="24"/>
        </w:rPr>
        <w:t xml:space="preserve"> analizator</w:t>
      </w:r>
      <w:r w:rsidR="00D46311">
        <w:rPr>
          <w:rFonts w:ascii="Times New Roman" w:hAnsi="Times New Roman"/>
          <w:sz w:val="24"/>
          <w:szCs w:val="24"/>
        </w:rPr>
        <w:t>ów</w:t>
      </w:r>
      <w:r w:rsidR="0066349F" w:rsidRPr="00B17D82">
        <w:rPr>
          <w:rFonts w:ascii="Times New Roman" w:hAnsi="Times New Roman"/>
          <w:sz w:val="24"/>
          <w:szCs w:val="24"/>
        </w:rPr>
        <w:t>.</w:t>
      </w:r>
    </w:p>
    <w:p w14:paraId="7C93678D" w14:textId="77777777" w:rsidR="00CB56CB" w:rsidRPr="00BB0A57" w:rsidRDefault="00CB56CB" w:rsidP="00CB56CB">
      <w:pPr>
        <w:pStyle w:val="Tekstpodstawowy2"/>
        <w:tabs>
          <w:tab w:val="clear" w:pos="720"/>
        </w:tabs>
        <w:rPr>
          <w:rFonts w:ascii="Times New Roman" w:hAnsi="Times New Roman"/>
          <w:sz w:val="10"/>
          <w:szCs w:val="24"/>
          <w:highlight w:val="yellow"/>
        </w:rPr>
      </w:pPr>
    </w:p>
    <w:p w14:paraId="1B51E7CE" w14:textId="103DFB98" w:rsidR="00997185" w:rsidRPr="008E221D" w:rsidRDefault="00997185" w:rsidP="00476877">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sidR="00E23ACB">
        <w:rPr>
          <w:rFonts w:ascii="Times New Roman" w:hAnsi="Times New Roman"/>
          <w:sz w:val="24"/>
          <w:szCs w:val="24"/>
        </w:rPr>
        <w:t>.</w:t>
      </w:r>
      <w:r w:rsidRPr="008E221D">
        <w:rPr>
          <w:rFonts w:ascii="Times New Roman" w:hAnsi="Times New Roman"/>
          <w:sz w:val="24"/>
          <w:szCs w:val="24"/>
        </w:rPr>
        <w:t xml:space="preserve"> XVII.2. </w:t>
      </w:r>
      <w:r w:rsidR="00EC6C5A">
        <w:rPr>
          <w:rFonts w:ascii="Times New Roman" w:hAnsi="Times New Roman"/>
          <w:sz w:val="24"/>
          <w:szCs w:val="24"/>
        </w:rPr>
        <w:t xml:space="preserve">i 3. </w:t>
      </w:r>
      <w:r w:rsidRPr="008E221D">
        <w:rPr>
          <w:rFonts w:ascii="Times New Roman" w:hAnsi="Times New Roman"/>
          <w:sz w:val="24"/>
          <w:szCs w:val="24"/>
        </w:rPr>
        <w:t xml:space="preserve">SIWZ, po zsumowaniu </w:t>
      </w:r>
      <w:r w:rsidR="008663B8" w:rsidRPr="008E221D">
        <w:rPr>
          <w:rFonts w:ascii="Times New Roman" w:hAnsi="Times New Roman"/>
          <w:sz w:val="24"/>
          <w:szCs w:val="24"/>
        </w:rPr>
        <w:t xml:space="preserve">będą </w:t>
      </w:r>
      <w:r w:rsidRPr="008E221D">
        <w:rPr>
          <w:rFonts w:ascii="Times New Roman" w:hAnsi="Times New Roman"/>
          <w:sz w:val="24"/>
          <w:szCs w:val="24"/>
        </w:rPr>
        <w:t>stanowić końcową ocenę oferty.</w:t>
      </w:r>
    </w:p>
    <w:p w14:paraId="303691D8" w14:textId="1F6A0521"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 najkorzystniejszą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3885EB4E" w14:textId="77777777" w:rsidR="007601C3" w:rsidRPr="008E221D" w:rsidRDefault="007601C3" w:rsidP="007601C3">
      <w:pPr>
        <w:tabs>
          <w:tab w:val="left" w:pos="360"/>
        </w:tabs>
        <w:jc w:val="both"/>
        <w:rPr>
          <w:sz w:val="20"/>
        </w:rPr>
      </w:pPr>
    </w:p>
    <w:p w14:paraId="04A0CF07" w14:textId="77777777" w:rsidR="008C69BA" w:rsidRPr="008E221D" w:rsidRDefault="008C69BA" w:rsidP="00476877">
      <w:pPr>
        <w:numPr>
          <w:ilvl w:val="0"/>
          <w:numId w:val="3"/>
        </w:numPr>
        <w:tabs>
          <w:tab w:val="clear" w:pos="720"/>
          <w:tab w:val="left" w:pos="360"/>
          <w:tab w:val="num" w:pos="540"/>
        </w:tabs>
        <w:ind w:left="567" w:hanging="27"/>
        <w:jc w:val="both"/>
      </w:pPr>
      <w:r w:rsidRPr="008E221D">
        <w:t>UDZIELENIE ZAMÓWIENIA</w:t>
      </w:r>
    </w:p>
    <w:p w14:paraId="47E67E5D" w14:textId="322344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2D5AB0">
        <w:t>http://</w:t>
      </w:r>
      <w:r w:rsidRPr="008E221D">
        <w:t>bip.psychiatria.com).</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lastRenderedPageBreak/>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7C1575C0" w14:textId="77777777" w:rsidR="00616ECA" w:rsidRPr="00616ECA" w:rsidRDefault="00616ECA" w:rsidP="00616ECA">
      <w:pPr>
        <w:tabs>
          <w:tab w:val="num" w:pos="851"/>
        </w:tabs>
        <w:jc w:val="both"/>
        <w:rPr>
          <w:sz w:val="20"/>
        </w:rPr>
      </w:pPr>
    </w:p>
    <w:p w14:paraId="07BDA978" w14:textId="77777777" w:rsidR="008C69BA" w:rsidRPr="008E221D" w:rsidRDefault="008C69BA" w:rsidP="00476877">
      <w:pPr>
        <w:numPr>
          <w:ilvl w:val="0"/>
          <w:numId w:val="3"/>
        </w:numPr>
        <w:tabs>
          <w:tab w:val="clear" w:pos="720"/>
          <w:tab w:val="left" w:pos="360"/>
          <w:tab w:val="num" w:pos="540"/>
        </w:tabs>
        <w:ind w:left="567" w:hanging="27"/>
        <w:jc w:val="both"/>
      </w:pPr>
      <w:r w:rsidRPr="008E221D">
        <w:t>INFORMACJE O FORMALNOŚCIACH, JAKIE POWINNY ZOSTAĆ DOPEŁNIONE</w:t>
      </w:r>
      <w:r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7777777" w:rsidR="008C69BA" w:rsidRPr="008E221D" w:rsidRDefault="008C69BA" w:rsidP="00476877">
      <w:pPr>
        <w:numPr>
          <w:ilvl w:val="0"/>
          <w:numId w:val="3"/>
        </w:numPr>
        <w:tabs>
          <w:tab w:val="clear" w:pos="720"/>
          <w:tab w:val="left" w:pos="360"/>
          <w:tab w:val="num" w:pos="540"/>
        </w:tabs>
        <w:ind w:left="567" w:hanging="27"/>
        <w:jc w:val="both"/>
      </w:pPr>
      <w:r w:rsidRPr="008E221D">
        <w:t>WYMAGANIA DOTYCZĄCE ZABEZPIECZENIA NALEŻYTEGO WYKONANIA UMOWY</w:t>
      </w:r>
    </w:p>
    <w:p w14:paraId="7EE3C89E" w14:textId="77777777" w:rsidR="008C69BA" w:rsidRPr="008E221D" w:rsidRDefault="007F7953" w:rsidP="007F7953">
      <w:pPr>
        <w:jc w:val="both"/>
      </w:pPr>
      <w:r w:rsidRPr="008E221D">
        <w:t>Zamawiający nie żąda od Wykonawców zabezpieczenia należytego wykonania umowy.</w:t>
      </w:r>
    </w:p>
    <w:p w14:paraId="03945D66" w14:textId="77777777" w:rsidR="00DD15AE" w:rsidRPr="008E221D" w:rsidRDefault="00DD15AE" w:rsidP="008C69BA">
      <w:pPr>
        <w:jc w:val="both"/>
        <w:rPr>
          <w:sz w:val="20"/>
        </w:rPr>
      </w:pPr>
    </w:p>
    <w:p w14:paraId="6DCFB93D" w14:textId="77777777" w:rsidR="008C69BA" w:rsidRPr="008E221D" w:rsidRDefault="008C69BA" w:rsidP="00476877">
      <w:pPr>
        <w:numPr>
          <w:ilvl w:val="0"/>
          <w:numId w:val="3"/>
        </w:numPr>
        <w:tabs>
          <w:tab w:val="clear" w:pos="720"/>
          <w:tab w:val="left" w:pos="360"/>
          <w:tab w:val="num" w:pos="540"/>
        </w:tabs>
        <w:ind w:left="567" w:hanging="27"/>
        <w:jc w:val="both"/>
      </w:pPr>
      <w:r w:rsidRPr="008E221D">
        <w:t>ISTOTNE POSTANOWIENIA UMOWY</w:t>
      </w:r>
    </w:p>
    <w:p w14:paraId="55025949" w14:textId="01895E18" w:rsidR="008C69BA" w:rsidRPr="008E221D" w:rsidRDefault="008C69BA" w:rsidP="008C69BA">
      <w:pPr>
        <w:autoSpaceDE w:val="0"/>
        <w:autoSpaceDN w:val="0"/>
        <w:adjustRightInd w:val="0"/>
        <w:jc w:val="both"/>
      </w:pPr>
      <w:r w:rsidRPr="008E221D">
        <w:t>Z Wykonawcą</w:t>
      </w:r>
      <w:r w:rsidR="004B4905" w:rsidRPr="008E221D">
        <w:t>/</w:t>
      </w:r>
      <w:proofErr w:type="spellStart"/>
      <w:r w:rsidR="004B4905" w:rsidRPr="008E221D">
        <w:t>ami</w:t>
      </w:r>
      <w:proofErr w:type="spellEnd"/>
      <w:r w:rsidRPr="008E221D">
        <w:t>, którego</w:t>
      </w:r>
      <w:r w:rsidR="004B4905" w:rsidRPr="008E221D">
        <w:t>/</w:t>
      </w:r>
      <w:proofErr w:type="spellStart"/>
      <w:r w:rsidR="004B4905" w:rsidRPr="008E221D">
        <w:t>ych</w:t>
      </w:r>
      <w:proofErr w:type="spellEnd"/>
      <w:r w:rsidRPr="008E221D">
        <w:t xml:space="preserve"> oferta zostanie uznana za najkorzystniejszą, zostanie zawarta umowa</w:t>
      </w:r>
      <w:r w:rsidR="00B5341B">
        <w:br/>
      </w:r>
      <w:r w:rsidRPr="008E221D">
        <w:t xml:space="preserve">o treści zgodnej z Projektem umowy stanowiącym Załącznik nr </w:t>
      </w:r>
      <w:r w:rsidR="00D26AA3">
        <w:t>5</w:t>
      </w:r>
      <w:r w:rsidR="001A1F1D" w:rsidRPr="008E221D">
        <w:t xml:space="preserve"> </w:t>
      </w:r>
      <w:r w:rsidRPr="008E221D">
        <w:t>do SIWZ.</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0DFAFA4B" w:rsidR="008C69BA" w:rsidRPr="008E221D" w:rsidRDefault="008C69BA" w:rsidP="00A254B7">
      <w:pPr>
        <w:numPr>
          <w:ilvl w:val="0"/>
          <w:numId w:val="26"/>
        </w:numPr>
        <w:tabs>
          <w:tab w:val="clear" w:pos="720"/>
          <w:tab w:val="num" w:pos="284"/>
        </w:tabs>
        <w:ind w:left="284" w:hanging="284"/>
        <w:jc w:val="both"/>
      </w:pPr>
      <w:r w:rsidRPr="008E221D">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7E5038">
        <w:t>http://</w:t>
      </w:r>
      <w:r w:rsidRPr="008E221D">
        <w:t>bip.psychiatria.com),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7060CC76"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413338">
        <w:t>http://</w:t>
      </w:r>
      <w:r w:rsidRPr="008E221D">
        <w:t>bip.psychiatria.com).</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13"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77777777" w:rsidR="008C69BA" w:rsidRPr="008E221D" w:rsidRDefault="008C69BA" w:rsidP="00476877">
      <w:pPr>
        <w:numPr>
          <w:ilvl w:val="0"/>
          <w:numId w:val="3"/>
        </w:numPr>
        <w:tabs>
          <w:tab w:val="clear" w:pos="720"/>
          <w:tab w:val="left" w:pos="360"/>
          <w:tab w:val="num" w:pos="540"/>
        </w:tabs>
        <w:ind w:left="567" w:hanging="27"/>
        <w:jc w:val="both"/>
      </w:pPr>
      <w:r w:rsidRPr="008E221D">
        <w:t>POUCZENIE O ŚRODKACH OCHRONY PRAWNEJ PRZYSŁUGUJĄCYCH WYKONAWCY</w:t>
      </w:r>
      <w:r w:rsidR="003359D1" w:rsidRPr="008E221D">
        <w:br/>
      </w:r>
      <w:r w:rsidRPr="008E221D">
        <w:t>W TOKU POSTĘPOWANIA O UDZIELENIE ZAMÓWIENIA</w:t>
      </w:r>
    </w:p>
    <w:p w14:paraId="5A263EC2"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7942126C" w14:textId="77777777" w:rsidR="008C69BA" w:rsidRDefault="008C69BA" w:rsidP="008C69BA">
      <w:pPr>
        <w:tabs>
          <w:tab w:val="left" w:pos="360"/>
        </w:tabs>
        <w:jc w:val="both"/>
        <w:rPr>
          <w:sz w:val="20"/>
        </w:rPr>
      </w:pPr>
    </w:p>
    <w:p w14:paraId="70808D59" w14:textId="77777777" w:rsidR="0020699F" w:rsidRDefault="0020699F" w:rsidP="008C69BA">
      <w:pPr>
        <w:tabs>
          <w:tab w:val="left" w:pos="360"/>
        </w:tabs>
        <w:jc w:val="both"/>
        <w:rPr>
          <w:sz w:val="20"/>
        </w:rPr>
      </w:pPr>
    </w:p>
    <w:p w14:paraId="0EBB8499" w14:textId="77777777" w:rsidR="0020699F" w:rsidRDefault="0020699F" w:rsidP="008C69BA">
      <w:pPr>
        <w:tabs>
          <w:tab w:val="left" w:pos="360"/>
        </w:tabs>
        <w:jc w:val="both"/>
        <w:rPr>
          <w:sz w:val="20"/>
        </w:rPr>
      </w:pPr>
    </w:p>
    <w:p w14:paraId="4ADA9F66" w14:textId="77777777" w:rsidR="0020699F" w:rsidRPr="008E221D" w:rsidRDefault="0020699F" w:rsidP="008C69BA">
      <w:pPr>
        <w:tabs>
          <w:tab w:val="left" w:pos="360"/>
        </w:tabs>
        <w:jc w:val="both"/>
        <w:rPr>
          <w:sz w:val="20"/>
        </w:rPr>
      </w:pPr>
    </w:p>
    <w:p w14:paraId="43F7831B" w14:textId="4AF5F088" w:rsidR="00556BC3" w:rsidRPr="00076937" w:rsidRDefault="00556BC3" w:rsidP="00556BC3">
      <w:pPr>
        <w:numPr>
          <w:ilvl w:val="0"/>
          <w:numId w:val="3"/>
        </w:numPr>
        <w:tabs>
          <w:tab w:val="clear" w:pos="720"/>
          <w:tab w:val="left" w:pos="360"/>
          <w:tab w:val="num" w:pos="540"/>
        </w:tabs>
        <w:ind w:left="567" w:hanging="27"/>
        <w:jc w:val="both"/>
      </w:pPr>
      <w:r w:rsidRPr="00076937">
        <w:lastRenderedPageBreak/>
        <w:t>INFORMACJA DOTYCZĄCA DANYCH OSOBOWYCH:</w:t>
      </w:r>
    </w:p>
    <w:p w14:paraId="096D8E7C" w14:textId="77777777" w:rsidR="00556BC3" w:rsidRPr="00076937" w:rsidRDefault="00556BC3" w:rsidP="00556BC3">
      <w:pPr>
        <w:numPr>
          <w:ilvl w:val="0"/>
          <w:numId w:val="32"/>
        </w:numPr>
        <w:tabs>
          <w:tab w:val="num" w:pos="360"/>
          <w:tab w:val="num" w:pos="2688"/>
        </w:tabs>
        <w:jc w:val="both"/>
      </w:pPr>
      <w:r w:rsidRPr="00076937">
        <w:t>Zgodnie z art. 13 ust. 1 Rozporządzenia Parlamentu Europejskiego i Rady (UE) 2016/679 z dnia</w:t>
      </w:r>
      <w:r w:rsidRPr="00076937">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4AFFDF32"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administratorem danych osobowych Wykonawcy jest </w:t>
      </w:r>
      <w:r w:rsidRPr="00076937">
        <w:rPr>
          <w:rStyle w:val="Pogrubienie"/>
          <w:rFonts w:ascii="Times New Roman" w:hAnsi="Times New Roman"/>
          <w:b w:val="0"/>
          <w:sz w:val="24"/>
          <w:szCs w:val="24"/>
        </w:rPr>
        <w:t>SP ZOZ Państwowy Szpital dla Nerwowo</w:t>
      </w:r>
      <w:r w:rsidRPr="00076937">
        <w:rPr>
          <w:rStyle w:val="Pogrubienie"/>
          <w:rFonts w:ascii="Times New Roman" w:hAnsi="Times New Roman"/>
          <w:b w:val="0"/>
          <w:sz w:val="24"/>
          <w:szCs w:val="24"/>
        </w:rPr>
        <w:br/>
        <w:t>i Psychicznie Chorych w Rybniku - ul. Gliwicka 33, 44-201 Rybnik</w:t>
      </w:r>
      <w:r w:rsidRPr="00076937">
        <w:rPr>
          <w:rFonts w:ascii="Times New Roman" w:hAnsi="Times New Roman"/>
          <w:sz w:val="24"/>
          <w:szCs w:val="24"/>
        </w:rPr>
        <w:t>;</w:t>
      </w:r>
    </w:p>
    <w:p w14:paraId="55226B30"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14" w:history="1">
        <w:r w:rsidRPr="00C91F48">
          <w:rPr>
            <w:rStyle w:val="Hipercze"/>
            <w:rFonts w:ascii="Times New Roman" w:hAnsi="Times New Roman"/>
            <w:color w:val="auto"/>
            <w:sz w:val="24"/>
            <w:szCs w:val="24"/>
            <w:u w:val="none"/>
          </w:rPr>
          <w:t>kancelaria@psychiatria.com</w:t>
        </w:r>
      </w:hyperlink>
      <w:r w:rsidRPr="00076937">
        <w:rPr>
          <w:rFonts w:ascii="Times New Roman" w:hAnsi="Times New Roman"/>
          <w:sz w:val="24"/>
          <w:szCs w:val="24"/>
        </w:rPr>
        <w:t>;</w:t>
      </w:r>
    </w:p>
    <w:p w14:paraId="2476EB1A"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 będzie przetwarzał dane osobowe Wykonawcy na podstawie art. 6 ust. 1 lit. b) RODO, tj. </w:t>
      </w:r>
      <w:r w:rsidRPr="00076937">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076937">
        <w:rPr>
          <w:rFonts w:ascii="Times New Roman" w:hAnsi="Times New Roman"/>
          <w:sz w:val="24"/>
          <w:szCs w:val="24"/>
        </w:rPr>
        <w:t>;</w:t>
      </w:r>
    </w:p>
    <w:p w14:paraId="0126160C"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2D28766B" w14:textId="77777777" w:rsidR="00556BC3" w:rsidRPr="00076937" w:rsidRDefault="00556BC3" w:rsidP="00556BC3">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administrator nie zamierza przekazywać danych osobowych Wykonawcy do państwa trzeciego lub organizacji międzynarodowej;</w:t>
      </w:r>
    </w:p>
    <w:p w14:paraId="0453B939" w14:textId="77777777" w:rsidR="00556BC3" w:rsidRPr="00076937" w:rsidRDefault="00556BC3" w:rsidP="00556BC3">
      <w:pPr>
        <w:pStyle w:val="Akapitzlist"/>
        <w:numPr>
          <w:ilvl w:val="0"/>
          <w:numId w:val="50"/>
        </w:numPr>
        <w:suppressAutoHyphens w:val="0"/>
        <w:spacing w:after="0" w:line="240" w:lineRule="auto"/>
        <w:ind w:left="567"/>
        <w:jc w:val="both"/>
        <w:rPr>
          <w:rFonts w:ascii="Times New Roman" w:hAnsi="Times New Roman"/>
          <w:sz w:val="24"/>
          <w:szCs w:val="24"/>
        </w:rPr>
      </w:pPr>
      <w:r w:rsidRPr="00076937">
        <w:rPr>
          <w:rFonts w:ascii="Times New Roman" w:hAnsi="Times New Roman"/>
          <w:sz w:val="24"/>
          <w:szCs w:val="24"/>
        </w:rPr>
        <w:t>Wykonawca ma prawo uzyskać kopię swoich danych osobowych w siedzibie administratora.</w:t>
      </w:r>
    </w:p>
    <w:p w14:paraId="1AF5703A" w14:textId="77777777" w:rsidR="00556BC3" w:rsidRPr="00552091" w:rsidRDefault="00556BC3" w:rsidP="00556BC3">
      <w:pPr>
        <w:jc w:val="both"/>
        <w:rPr>
          <w:sz w:val="10"/>
        </w:rPr>
      </w:pPr>
    </w:p>
    <w:p w14:paraId="54DF18DA" w14:textId="77777777" w:rsidR="00556BC3" w:rsidRPr="00076937" w:rsidRDefault="00556BC3" w:rsidP="00556BC3">
      <w:pPr>
        <w:numPr>
          <w:ilvl w:val="0"/>
          <w:numId w:val="32"/>
        </w:numPr>
        <w:tabs>
          <w:tab w:val="num" w:pos="360"/>
          <w:tab w:val="num" w:pos="2688"/>
        </w:tabs>
        <w:jc w:val="both"/>
      </w:pPr>
      <w:r w:rsidRPr="00076937">
        <w:t>Dodatkowo zgodnie z art. 13 ust. 2 RODO Zamawiający informuje, że:</w:t>
      </w:r>
    </w:p>
    <w:p w14:paraId="0DC95919"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dane osobowe Wykonawcy będą przechowywane do momentu upływu okresu przedawnienia roszczeń mogących wyniknąć w związku z wykonaniem umowy, wynikającego z </w:t>
      </w:r>
      <w:r>
        <w:rPr>
          <w:rFonts w:ascii="Times New Roman" w:hAnsi="Times New Roman"/>
          <w:sz w:val="24"/>
          <w:szCs w:val="24"/>
        </w:rPr>
        <w:t>U</w:t>
      </w:r>
      <w:r w:rsidRPr="00076937">
        <w:rPr>
          <w:rFonts w:ascii="Times New Roman" w:hAnsi="Times New Roman"/>
          <w:sz w:val="24"/>
          <w:szCs w:val="24"/>
        </w:rPr>
        <w:t xml:space="preserve">stawy </w:t>
      </w:r>
      <w:r>
        <w:rPr>
          <w:rFonts w:ascii="Times New Roman" w:hAnsi="Times New Roman"/>
          <w:sz w:val="24"/>
          <w:szCs w:val="24"/>
        </w:rPr>
        <w:t>KC</w:t>
      </w:r>
      <w:r w:rsidRPr="00076937">
        <w:rPr>
          <w:rFonts w:ascii="Times New Roman" w:hAnsi="Times New Roman"/>
          <w:sz w:val="24"/>
          <w:szCs w:val="24"/>
          <w:lang w:eastAsia="pl-PL"/>
        </w:rPr>
        <w:t>;</w:t>
      </w:r>
    </w:p>
    <w:p w14:paraId="006BD37A"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Wykonawcy przysługuje prawo dostępu do treści swoich danych, ich sprostowania lub ograniczenia przetwarzania, a także prawo do wniesienia sprzeciwu wobec przetwarzania, prawo do przeniesienia danych oraz prawo do wniesienia skargi do organu nadzorczego;</w:t>
      </w:r>
    </w:p>
    <w:p w14:paraId="439C960F"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podanie danych osobowych jest dobrowolne, jednakże niezbędne do zawarcia umowy - konsekwencją niepodania danych osobowych będzie brak realizacji umowy;</w:t>
      </w:r>
    </w:p>
    <w:p w14:paraId="693593C4" w14:textId="77777777" w:rsidR="00556BC3" w:rsidRPr="00076937" w:rsidRDefault="00556BC3" w:rsidP="00556BC3">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administrator nie podejmuje decyzji w sposób zautomatyzowany w oparciu o dane osobowe Wykonawcy.</w:t>
      </w:r>
    </w:p>
    <w:p w14:paraId="23EDA950" w14:textId="77777777" w:rsidR="00734DCB" w:rsidRPr="00BD426C" w:rsidRDefault="00734DCB" w:rsidP="00734DCB">
      <w:pPr>
        <w:tabs>
          <w:tab w:val="left" w:pos="360"/>
        </w:tabs>
        <w:jc w:val="both"/>
        <w:rPr>
          <w:sz w:val="20"/>
        </w:rPr>
      </w:pPr>
    </w:p>
    <w:p w14:paraId="1E1385EE" w14:textId="684FA08C" w:rsidR="00734DCB" w:rsidRPr="008E221D" w:rsidRDefault="00734DCB" w:rsidP="00476877">
      <w:pPr>
        <w:numPr>
          <w:ilvl w:val="0"/>
          <w:numId w:val="3"/>
        </w:numPr>
        <w:tabs>
          <w:tab w:val="clear" w:pos="720"/>
          <w:tab w:val="left" w:pos="360"/>
          <w:tab w:val="num" w:pos="540"/>
        </w:tabs>
        <w:ind w:left="567" w:hanging="27"/>
        <w:jc w:val="both"/>
      </w:pPr>
      <w:r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61BD13BB" w14:textId="77777777" w:rsidR="00C512F6" w:rsidRDefault="00C512F6" w:rsidP="008C32CE">
      <w:pPr>
        <w:pStyle w:val="Tekstpodstawowy"/>
        <w:spacing w:after="0"/>
        <w:rPr>
          <w:color w:val="auto"/>
          <w:sz w:val="20"/>
        </w:rPr>
      </w:pPr>
    </w:p>
    <w:p w14:paraId="2DAACD5E" w14:textId="77777777" w:rsidR="00C512F6" w:rsidRDefault="00C512F6" w:rsidP="008C32CE">
      <w:pPr>
        <w:pStyle w:val="Tekstpodstawowy"/>
        <w:spacing w:after="0"/>
        <w:rPr>
          <w:color w:val="auto"/>
          <w:sz w:val="20"/>
        </w:rPr>
      </w:pPr>
    </w:p>
    <w:p w14:paraId="76DDF1CC" w14:textId="77777777" w:rsidR="002942FF" w:rsidRPr="00E65099" w:rsidRDefault="002942FF"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034C123D" w14:textId="77777777" w:rsidR="001D5C66" w:rsidRDefault="001D5C66" w:rsidP="001D5C66">
            <w:pPr>
              <w:tabs>
                <w:tab w:val="left" w:pos="9720"/>
              </w:tabs>
              <w:jc w:val="both"/>
            </w:pPr>
            <w:r>
              <w:t xml:space="preserve">Pełnomocnik </w:t>
            </w:r>
            <w:r w:rsidRPr="00864201">
              <w:t>Dyrektor</w:t>
            </w:r>
            <w:r>
              <w:t>a ds. zamówień</w:t>
            </w:r>
          </w:p>
          <w:p w14:paraId="370EB68E" w14:textId="18646CF4" w:rsidR="008C69BA" w:rsidRPr="008E221D" w:rsidRDefault="001D5C66" w:rsidP="001D5C66">
            <w:pPr>
              <w:tabs>
                <w:tab w:val="left" w:pos="9720"/>
              </w:tabs>
              <w:jc w:val="both"/>
            </w:pPr>
            <w:r>
              <w:t>Ilona Chwastek</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43E80EF5" w14:textId="77777777" w:rsidR="008C69BA" w:rsidRDefault="008C69BA" w:rsidP="008C69BA">
            <w:pPr>
              <w:tabs>
                <w:tab w:val="left" w:pos="2410"/>
              </w:tabs>
              <w:jc w:val="both"/>
              <w:rPr>
                <w:sz w:val="20"/>
              </w:rPr>
            </w:pPr>
          </w:p>
          <w:p w14:paraId="6658CAE9" w14:textId="77777777" w:rsidR="003C209F" w:rsidRDefault="003C209F" w:rsidP="008C69BA">
            <w:pPr>
              <w:tabs>
                <w:tab w:val="left" w:pos="2410"/>
              </w:tabs>
              <w:jc w:val="both"/>
              <w:rPr>
                <w:sz w:val="20"/>
              </w:rPr>
            </w:pPr>
          </w:p>
          <w:p w14:paraId="3B920E74" w14:textId="77777777" w:rsidR="002942FF" w:rsidRPr="00E65099" w:rsidRDefault="002942FF"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763CA13D" w14:textId="77777777" w:rsidR="00CA7EE9" w:rsidRPr="00756B1A" w:rsidRDefault="00CA7EE9" w:rsidP="008C69BA">
      <w:pPr>
        <w:pStyle w:val="Nagwek4"/>
        <w:rPr>
          <w:rFonts w:ascii="Times New Roman" w:hAnsi="Times New Roman"/>
          <w:b w:val="0"/>
          <w:sz w:val="20"/>
          <w:szCs w:val="20"/>
        </w:rPr>
      </w:pPr>
    </w:p>
    <w:p w14:paraId="0F028FFB" w14:textId="77777777" w:rsidR="00CA7EE9" w:rsidRPr="00756B1A" w:rsidRDefault="00CA7EE9" w:rsidP="00CA7EE9">
      <w:pPr>
        <w:rPr>
          <w:sz w:val="20"/>
          <w:szCs w:val="20"/>
        </w:rPr>
      </w:pPr>
    </w:p>
    <w:p w14:paraId="705A5C88" w14:textId="77777777" w:rsidR="00CA7EE9" w:rsidRPr="00756B1A" w:rsidRDefault="00CA7EE9" w:rsidP="00CA7EE9">
      <w:pPr>
        <w:rPr>
          <w:sz w:val="20"/>
          <w:szCs w:val="20"/>
        </w:rPr>
      </w:pPr>
    </w:p>
    <w:p w14:paraId="7C0FC569" w14:textId="77777777" w:rsidR="00CA7EE9" w:rsidRPr="00756B1A" w:rsidRDefault="00CA7EE9" w:rsidP="00CA7EE9">
      <w:pPr>
        <w:rPr>
          <w:sz w:val="20"/>
          <w:szCs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lastRenderedPageBreak/>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B163C9" w:rsidRPr="008E221D" w14:paraId="0B2F5EC0" w14:textId="77777777" w:rsidTr="008C69BA">
        <w:trPr>
          <w:jc w:val="center"/>
        </w:trPr>
        <w:tc>
          <w:tcPr>
            <w:tcW w:w="610" w:type="dxa"/>
            <w:vAlign w:val="center"/>
          </w:tcPr>
          <w:p w14:paraId="101A87EB" w14:textId="77777777" w:rsidR="00B163C9" w:rsidRPr="008E221D" w:rsidRDefault="00B163C9" w:rsidP="00B163C9">
            <w:pPr>
              <w:jc w:val="center"/>
              <w:rPr>
                <w:bCs/>
              </w:rPr>
            </w:pPr>
            <w:r w:rsidRPr="008E221D">
              <w:rPr>
                <w:bCs/>
              </w:rPr>
              <w:t>3.</w:t>
            </w:r>
          </w:p>
        </w:tc>
        <w:tc>
          <w:tcPr>
            <w:tcW w:w="9168" w:type="dxa"/>
          </w:tcPr>
          <w:p w14:paraId="64DCF1A6" w14:textId="263388E3" w:rsidR="00B163C9" w:rsidRPr="008E221D" w:rsidRDefault="00B163C9" w:rsidP="002C72BD">
            <w:r w:rsidRPr="008E221D">
              <w:t xml:space="preserve">Załącznik nr 3 - </w:t>
            </w:r>
            <w:r w:rsidR="00D26AA3" w:rsidRPr="008E221D">
              <w:t>Oświadczenie dot</w:t>
            </w:r>
            <w:r w:rsidR="002C72BD">
              <w:t>yczące</w:t>
            </w:r>
            <w:r w:rsidR="00D26AA3" w:rsidRPr="008E221D">
              <w:t xml:space="preserve"> przesłanek wykluczenia z postępowania</w:t>
            </w:r>
          </w:p>
        </w:tc>
      </w:tr>
      <w:tr w:rsidR="00B163C9" w:rsidRPr="008E221D" w14:paraId="6C143731" w14:textId="77777777" w:rsidTr="008C69BA">
        <w:trPr>
          <w:jc w:val="center"/>
        </w:trPr>
        <w:tc>
          <w:tcPr>
            <w:tcW w:w="610" w:type="dxa"/>
            <w:vAlign w:val="center"/>
          </w:tcPr>
          <w:p w14:paraId="33529F60" w14:textId="77777777" w:rsidR="00B163C9" w:rsidRPr="008E221D" w:rsidRDefault="00B163C9" w:rsidP="00B163C9">
            <w:pPr>
              <w:jc w:val="center"/>
              <w:rPr>
                <w:bCs/>
              </w:rPr>
            </w:pPr>
            <w:r w:rsidRPr="008E221D">
              <w:rPr>
                <w:bCs/>
              </w:rPr>
              <w:t>4.</w:t>
            </w:r>
          </w:p>
        </w:tc>
        <w:tc>
          <w:tcPr>
            <w:tcW w:w="9168" w:type="dxa"/>
          </w:tcPr>
          <w:p w14:paraId="03B9057D" w14:textId="701C6516" w:rsidR="00B163C9" w:rsidRPr="008E221D" w:rsidRDefault="00B163C9" w:rsidP="002C72BD">
            <w:r w:rsidRPr="008E221D">
              <w:t xml:space="preserve">Załącznik nr </w:t>
            </w:r>
            <w:r w:rsidR="00A601D5">
              <w:t>4</w:t>
            </w:r>
            <w:r w:rsidRPr="008E221D">
              <w:t xml:space="preserve"> -</w:t>
            </w:r>
            <w:r w:rsidR="00D26AA3" w:rsidRPr="008E221D">
              <w:t xml:space="preserve"> Oświadczenie </w:t>
            </w:r>
            <w:r w:rsidR="004B12C7">
              <w:t>d</w:t>
            </w:r>
            <w:r w:rsidR="00D26AA3" w:rsidRPr="008E221D">
              <w:t>o</w:t>
            </w:r>
            <w:r w:rsidR="004B12C7">
              <w:t>t</w:t>
            </w:r>
            <w:r w:rsidR="002C72BD">
              <w:t>yczące</w:t>
            </w:r>
            <w:r w:rsidR="004B12C7">
              <w:t xml:space="preserve"> </w:t>
            </w:r>
            <w:r w:rsidR="00D26AA3" w:rsidRPr="008E221D">
              <w:t>grupy kapitałowej</w:t>
            </w:r>
          </w:p>
        </w:tc>
      </w:tr>
      <w:tr w:rsidR="00B163C9" w:rsidRPr="008E221D" w14:paraId="12063B42" w14:textId="77777777" w:rsidTr="008C69BA">
        <w:trPr>
          <w:jc w:val="center"/>
        </w:trPr>
        <w:tc>
          <w:tcPr>
            <w:tcW w:w="610" w:type="dxa"/>
            <w:vAlign w:val="center"/>
          </w:tcPr>
          <w:p w14:paraId="5E964823" w14:textId="77777777" w:rsidR="00B163C9" w:rsidRPr="008E221D" w:rsidRDefault="00B163C9" w:rsidP="00B163C9">
            <w:pPr>
              <w:jc w:val="center"/>
              <w:rPr>
                <w:bCs/>
              </w:rPr>
            </w:pPr>
            <w:r w:rsidRPr="008E221D">
              <w:rPr>
                <w:bCs/>
              </w:rPr>
              <w:t>5.</w:t>
            </w:r>
          </w:p>
        </w:tc>
        <w:tc>
          <w:tcPr>
            <w:tcW w:w="9168" w:type="dxa"/>
          </w:tcPr>
          <w:p w14:paraId="465A51F0" w14:textId="4EE3C098" w:rsidR="00B163C9" w:rsidRPr="008E221D" w:rsidRDefault="00B163C9" w:rsidP="000C6D94">
            <w:r w:rsidRPr="008E221D">
              <w:t xml:space="preserve">Załącznik nr </w:t>
            </w:r>
            <w:r w:rsidR="00A601D5">
              <w:t>5</w:t>
            </w:r>
            <w:r w:rsidRPr="008E221D">
              <w:t xml:space="preserve"> - </w:t>
            </w:r>
            <w:r w:rsidR="00D26AA3" w:rsidRPr="00B163C9">
              <w:t>Projekt umowy</w:t>
            </w:r>
          </w:p>
        </w:tc>
      </w:tr>
    </w:tbl>
    <w:p w14:paraId="6EA5BD8F" w14:textId="77777777" w:rsidR="0020699F" w:rsidRDefault="0020699F" w:rsidP="008B4DD0">
      <w:pPr>
        <w:pStyle w:val="Nagwek8"/>
        <w:rPr>
          <w:rFonts w:ascii="Times New Roman" w:hAnsi="Times New Roman"/>
          <w:b w:val="0"/>
          <w:sz w:val="24"/>
          <w:szCs w:val="24"/>
        </w:rPr>
      </w:pPr>
    </w:p>
    <w:p w14:paraId="52D52204" w14:textId="77777777" w:rsidR="0020699F" w:rsidRDefault="0020699F">
      <w:r>
        <w:rPr>
          <w:b/>
        </w:rP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3D4F72" w:rsidRPr="00094CDC" w:rsidRDefault="003D4F72" w:rsidP="008B4DD0">
                            <w:pPr>
                              <w:jc w:val="center"/>
                              <w:rPr>
                                <w:rFonts w:ascii="Verdana" w:hAnsi="Verdana"/>
                                <w:sz w:val="16"/>
                                <w:szCs w:val="16"/>
                              </w:rPr>
                            </w:pPr>
                          </w:p>
                          <w:p w14:paraId="69D286A9" w14:textId="77777777" w:rsidR="003D4F72" w:rsidRPr="00094CDC" w:rsidRDefault="003D4F72" w:rsidP="008B4DD0">
                            <w:pPr>
                              <w:jc w:val="center"/>
                              <w:rPr>
                                <w:rFonts w:ascii="Verdana" w:hAnsi="Verdana"/>
                                <w:sz w:val="16"/>
                                <w:szCs w:val="16"/>
                              </w:rPr>
                            </w:pPr>
                          </w:p>
                          <w:p w14:paraId="4C8501F9" w14:textId="77777777" w:rsidR="003D4F72" w:rsidRPr="00094CDC" w:rsidRDefault="003D4F72" w:rsidP="008B4DD0">
                            <w:pPr>
                              <w:jc w:val="center"/>
                              <w:rPr>
                                <w:rFonts w:ascii="Verdana" w:hAnsi="Verdana"/>
                                <w:sz w:val="16"/>
                                <w:szCs w:val="16"/>
                              </w:rPr>
                            </w:pPr>
                          </w:p>
                          <w:p w14:paraId="25A98713" w14:textId="77777777" w:rsidR="003D4F72" w:rsidRPr="00094CDC" w:rsidRDefault="003D4F72" w:rsidP="008B4DD0">
                            <w:pPr>
                              <w:jc w:val="center"/>
                              <w:rPr>
                                <w:rFonts w:ascii="Verdana" w:hAnsi="Verdana"/>
                                <w:sz w:val="16"/>
                                <w:szCs w:val="16"/>
                              </w:rPr>
                            </w:pPr>
                          </w:p>
                          <w:p w14:paraId="73AFA0AB" w14:textId="66D12313" w:rsidR="003D4F72" w:rsidRPr="00477265" w:rsidRDefault="003D4F72"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3D4F72" w:rsidRDefault="003D4F72"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3D4F72" w:rsidRPr="00094CDC" w:rsidRDefault="003D4F72" w:rsidP="008B4DD0">
                      <w:pPr>
                        <w:jc w:val="center"/>
                        <w:rPr>
                          <w:rFonts w:ascii="Verdana" w:hAnsi="Verdana"/>
                          <w:sz w:val="16"/>
                          <w:szCs w:val="16"/>
                        </w:rPr>
                      </w:pPr>
                    </w:p>
                    <w:p w14:paraId="69D286A9" w14:textId="77777777" w:rsidR="003D4F72" w:rsidRPr="00094CDC" w:rsidRDefault="003D4F72" w:rsidP="008B4DD0">
                      <w:pPr>
                        <w:jc w:val="center"/>
                        <w:rPr>
                          <w:rFonts w:ascii="Verdana" w:hAnsi="Verdana"/>
                          <w:sz w:val="16"/>
                          <w:szCs w:val="16"/>
                        </w:rPr>
                      </w:pPr>
                    </w:p>
                    <w:p w14:paraId="4C8501F9" w14:textId="77777777" w:rsidR="003D4F72" w:rsidRPr="00094CDC" w:rsidRDefault="003D4F72" w:rsidP="008B4DD0">
                      <w:pPr>
                        <w:jc w:val="center"/>
                        <w:rPr>
                          <w:rFonts w:ascii="Verdana" w:hAnsi="Verdana"/>
                          <w:sz w:val="16"/>
                          <w:szCs w:val="16"/>
                        </w:rPr>
                      </w:pPr>
                    </w:p>
                    <w:p w14:paraId="25A98713" w14:textId="77777777" w:rsidR="003D4F72" w:rsidRPr="00094CDC" w:rsidRDefault="003D4F72" w:rsidP="008B4DD0">
                      <w:pPr>
                        <w:jc w:val="center"/>
                        <w:rPr>
                          <w:rFonts w:ascii="Verdana" w:hAnsi="Verdana"/>
                          <w:sz w:val="16"/>
                          <w:szCs w:val="16"/>
                        </w:rPr>
                      </w:pPr>
                    </w:p>
                    <w:p w14:paraId="73AFA0AB" w14:textId="66D12313" w:rsidR="003D4F72" w:rsidRPr="00477265" w:rsidRDefault="003D4F72"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3D4F72" w:rsidRDefault="003D4F72"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6854C920" w:rsidR="008B4DD0"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F743B33" w:rsidR="008B4DD0" w:rsidRDefault="008B4DD0" w:rsidP="008B4DD0">
      <w:pPr>
        <w:jc w:val="both"/>
        <w:rPr>
          <w:bCs/>
        </w:rPr>
      </w:pPr>
      <w:r w:rsidRPr="00C163B1">
        <w:t xml:space="preserve">Przystępując do postępowania o udzielenie zamówienia publicznego, którego przedmiotem </w:t>
      </w:r>
      <w:r w:rsidR="00A32839">
        <w:t xml:space="preserve">jest dzierżawa </w:t>
      </w:r>
      <w:r w:rsidR="00A32839" w:rsidRPr="000869C1">
        <w:t>analizatora immunochemicznego i analizatora biochemicznego wraz</w:t>
      </w:r>
      <w:r w:rsidR="003F67E5">
        <w:t xml:space="preserve"> </w:t>
      </w:r>
      <w:r w:rsidR="00A32839" w:rsidRPr="000869C1">
        <w:t>z dostawami odczynników</w:t>
      </w:r>
      <w:r w:rsidR="003F67E5">
        <w:t>, materiałów eksploatacyjnych oraz materiałów zużywalnych</w:t>
      </w:r>
      <w:r>
        <w:t xml:space="preserve"> </w:t>
      </w:r>
      <w:r w:rsidRPr="00C163B1">
        <w:t>dla potrzeb SP ZOZ Państwowego Szpitala dla Nerwowo i Psychicznie Chorych</w:t>
      </w:r>
      <w:r w:rsidR="001D5C66">
        <w:t xml:space="preserve"> </w:t>
      </w:r>
      <w:r w:rsidRPr="00C163B1">
        <w:t>w Rybniku (</w:t>
      </w:r>
      <w:r w:rsidR="003F67E5" w:rsidRPr="003F67E5">
        <w:t>DZ</w:t>
      </w:r>
      <w:r w:rsidR="00333FE0">
        <w:t>z</w:t>
      </w:r>
      <w:r w:rsidR="003F67E5" w:rsidRPr="003F67E5">
        <w:t>.380.3.23.2018.LLb.452</w:t>
      </w:r>
      <w:r w:rsidRPr="00C163B1">
        <w:t>)</w:t>
      </w:r>
      <w:r w:rsidRPr="008E221D">
        <w:t xml:space="preserve"> </w:t>
      </w:r>
      <w:r w:rsidRPr="008E221D">
        <w:rPr>
          <w:bCs/>
        </w:rPr>
        <w:t>oferujemy realizację przedmiotu zamówienia, zgodnie z zasadami określonymi w SIWZ</w:t>
      </w:r>
      <w:r w:rsidR="009D025C">
        <w:rPr>
          <w:bCs/>
        </w:rPr>
        <w:t>:</w:t>
      </w:r>
    </w:p>
    <w:p w14:paraId="11B8DFEF" w14:textId="77777777" w:rsidR="004B26A0" w:rsidRDefault="004B26A0" w:rsidP="008B4DD0">
      <w:pPr>
        <w:jc w:val="both"/>
        <w:rPr>
          <w:bCs/>
        </w:rPr>
      </w:pPr>
    </w:p>
    <w:p w14:paraId="7C737E74" w14:textId="77777777" w:rsidR="004B26A0" w:rsidRPr="008E221D" w:rsidRDefault="004B26A0" w:rsidP="008B4DD0">
      <w:pPr>
        <w:jc w:val="both"/>
        <w:rPr>
          <w:bCs/>
        </w:rPr>
      </w:pPr>
    </w:p>
    <w:p w14:paraId="75EABC1B" w14:textId="552EEB90" w:rsidR="00FA6610" w:rsidRPr="008E221D" w:rsidRDefault="00FA6610" w:rsidP="00FA6610">
      <w:pPr>
        <w:jc w:val="both"/>
        <w:rPr>
          <w:bCs/>
        </w:rPr>
      </w:pPr>
      <w:r w:rsidRPr="008E221D">
        <w:rPr>
          <w:bCs/>
        </w:rPr>
        <w:lastRenderedPageBreak/>
        <w:t xml:space="preserve">Pakiet </w:t>
      </w:r>
      <w:r w:rsidR="004F123F">
        <w:rPr>
          <w:bCs/>
        </w:rPr>
        <w:t>1</w:t>
      </w:r>
      <w:r w:rsidRPr="008E221D">
        <w:rPr>
          <w:bCs/>
        </w:rPr>
        <w:t xml:space="preserve"> </w:t>
      </w:r>
      <w:r>
        <w:rPr>
          <w:bCs/>
        </w:rPr>
        <w:t>-</w:t>
      </w:r>
      <w:r w:rsidRPr="008E221D">
        <w:rPr>
          <w:bCs/>
        </w:rPr>
        <w:t xml:space="preserve"> </w:t>
      </w:r>
      <w:r w:rsidR="00752C01">
        <w:t xml:space="preserve">Dzierżawa </w:t>
      </w:r>
      <w:r w:rsidR="00752C01" w:rsidRPr="000869C1">
        <w:t>analizatora immunochemicznego wraz z dostawami odczynników</w:t>
      </w:r>
      <w:r w:rsidR="005C42B9">
        <w:t xml:space="preserve">, materiałów eksploatacyjnych </w:t>
      </w:r>
      <w:r w:rsidR="00A72C94">
        <w:t xml:space="preserve">(kalibratorów i materiałów kontrolnych) </w:t>
      </w:r>
      <w:r w:rsidR="005C42B9">
        <w:t>oraz materiałów zużywalnych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3C18406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3F5BE8" w14:textId="77777777" w:rsidR="00FA6610" w:rsidRPr="008E221D" w:rsidRDefault="00FA6610" w:rsidP="00380D5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EB5B61D" w14:textId="77777777" w:rsidR="00FA6610" w:rsidRPr="008E221D" w:rsidRDefault="00FA6610" w:rsidP="00380D51">
            <w:pPr>
              <w:tabs>
                <w:tab w:val="right" w:pos="9000"/>
              </w:tabs>
              <w:jc w:val="both"/>
            </w:pPr>
          </w:p>
        </w:tc>
      </w:tr>
      <w:tr w:rsidR="00FA6610" w:rsidRPr="008E221D" w14:paraId="0213124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6C0019" w14:textId="77777777" w:rsidR="00FA6610" w:rsidRPr="008E221D" w:rsidRDefault="00FA6610" w:rsidP="00380D5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4C6D8A" w14:textId="77777777" w:rsidR="00FA6610" w:rsidRPr="008E221D" w:rsidRDefault="00FA6610" w:rsidP="00380D51">
            <w:pPr>
              <w:tabs>
                <w:tab w:val="right" w:pos="9000"/>
              </w:tabs>
              <w:jc w:val="both"/>
            </w:pPr>
          </w:p>
        </w:tc>
      </w:tr>
      <w:tr w:rsidR="00FA6610" w:rsidRPr="008E221D" w14:paraId="251D17B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B15B7A" w14:textId="77777777" w:rsidR="00FA6610" w:rsidRPr="008E221D" w:rsidRDefault="00FA6610" w:rsidP="00380D5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F0F32D0" w14:textId="77777777" w:rsidR="00FA6610" w:rsidRPr="008E221D" w:rsidRDefault="00FA6610" w:rsidP="00380D51">
            <w:pPr>
              <w:tabs>
                <w:tab w:val="right" w:pos="9000"/>
              </w:tabs>
              <w:jc w:val="both"/>
            </w:pPr>
          </w:p>
        </w:tc>
      </w:tr>
      <w:tr w:rsidR="00FA6610" w:rsidRPr="008E221D" w14:paraId="3079A08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23FCF4" w14:textId="77777777" w:rsidR="00FA6610" w:rsidRPr="008E221D" w:rsidRDefault="00FA6610" w:rsidP="00380D5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AC1A4C" w14:textId="77777777" w:rsidR="00FA6610" w:rsidRPr="008E221D" w:rsidRDefault="00FA6610" w:rsidP="00380D51">
            <w:pPr>
              <w:tabs>
                <w:tab w:val="right" w:pos="9000"/>
              </w:tabs>
              <w:jc w:val="both"/>
            </w:pPr>
          </w:p>
        </w:tc>
      </w:tr>
      <w:tr w:rsidR="00FA6610" w:rsidRPr="008E221D" w14:paraId="4916287F"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109A2F" w14:textId="77777777" w:rsidR="00FA6610" w:rsidRPr="008E221D" w:rsidRDefault="00FA6610" w:rsidP="00380D5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8F7E4ED" w14:textId="77777777" w:rsidR="00FA6610" w:rsidRPr="008E221D" w:rsidRDefault="00FA6610" w:rsidP="00380D51">
            <w:pPr>
              <w:tabs>
                <w:tab w:val="right" w:pos="9000"/>
              </w:tabs>
              <w:jc w:val="both"/>
            </w:pPr>
          </w:p>
        </w:tc>
      </w:tr>
    </w:tbl>
    <w:p w14:paraId="6BA736E9" w14:textId="77777777" w:rsidR="004F123F" w:rsidRDefault="004F123F" w:rsidP="00F82ADF">
      <w:pPr>
        <w:jc w:val="both"/>
        <w:rPr>
          <w:sz w:val="10"/>
        </w:rPr>
      </w:pPr>
    </w:p>
    <w:p w14:paraId="31A83227" w14:textId="42C685EC" w:rsidR="00FA6610" w:rsidRPr="008E221D" w:rsidRDefault="00FA6610" w:rsidP="00FA6610">
      <w:pPr>
        <w:jc w:val="both"/>
        <w:rPr>
          <w:bCs/>
        </w:rPr>
      </w:pPr>
      <w:r w:rsidRPr="008E221D">
        <w:rPr>
          <w:bCs/>
        </w:rPr>
        <w:t xml:space="preserve">Pakiet </w:t>
      </w:r>
      <w:r w:rsidR="004F123F">
        <w:rPr>
          <w:bCs/>
        </w:rPr>
        <w:t>2</w:t>
      </w:r>
      <w:r w:rsidRPr="008E221D">
        <w:rPr>
          <w:bCs/>
        </w:rPr>
        <w:t xml:space="preserve"> </w:t>
      </w:r>
      <w:r>
        <w:rPr>
          <w:bCs/>
        </w:rPr>
        <w:t>-</w:t>
      </w:r>
      <w:r w:rsidRPr="008E221D">
        <w:rPr>
          <w:bCs/>
        </w:rPr>
        <w:t xml:space="preserve"> </w:t>
      </w:r>
      <w:r w:rsidR="00752C01">
        <w:t xml:space="preserve">Dzierżawa </w:t>
      </w:r>
      <w:r w:rsidR="00752C01" w:rsidRPr="000869C1">
        <w:t xml:space="preserve">analizatora </w:t>
      </w:r>
      <w:r w:rsidR="00752C01">
        <w:t>biochemi</w:t>
      </w:r>
      <w:r w:rsidR="00752C01" w:rsidRPr="000869C1">
        <w:t>cznego wraz z dostawami odczynników</w:t>
      </w:r>
      <w:r w:rsidR="00C56505">
        <w:t>,</w:t>
      </w:r>
      <w:r w:rsidR="00C56505" w:rsidRPr="00C56505">
        <w:t xml:space="preserve"> </w:t>
      </w:r>
      <w:r w:rsidR="00C56505">
        <w:t xml:space="preserve">materiałów eksploatacyjnych </w:t>
      </w:r>
      <w:r w:rsidR="00A95420">
        <w:t xml:space="preserve">(kalibratorów i materiałów kontrolnych) </w:t>
      </w:r>
      <w:r w:rsidR="00C56505">
        <w:t>oraz materiałów zużywalnych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07A6343F"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98C0BC" w14:textId="77777777" w:rsidR="00FA6610" w:rsidRPr="008E221D" w:rsidRDefault="00FA6610" w:rsidP="00380D5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6B97A" w14:textId="77777777" w:rsidR="00FA6610" w:rsidRPr="008E221D" w:rsidRDefault="00FA6610" w:rsidP="00380D51">
            <w:pPr>
              <w:tabs>
                <w:tab w:val="right" w:pos="9000"/>
              </w:tabs>
              <w:jc w:val="both"/>
            </w:pPr>
          </w:p>
        </w:tc>
      </w:tr>
      <w:tr w:rsidR="00FA6610" w:rsidRPr="008E221D" w14:paraId="3265F8E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E2F0DD6" w14:textId="77777777" w:rsidR="00FA6610" w:rsidRPr="008E221D" w:rsidRDefault="00FA6610" w:rsidP="00380D5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E328004" w14:textId="77777777" w:rsidR="00FA6610" w:rsidRPr="008E221D" w:rsidRDefault="00FA6610" w:rsidP="00380D51">
            <w:pPr>
              <w:tabs>
                <w:tab w:val="right" w:pos="9000"/>
              </w:tabs>
              <w:jc w:val="both"/>
            </w:pPr>
          </w:p>
        </w:tc>
      </w:tr>
      <w:tr w:rsidR="00FA6610" w:rsidRPr="008E221D" w14:paraId="7A6A1345"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0AEC39" w14:textId="77777777" w:rsidR="00FA6610" w:rsidRPr="008E221D" w:rsidRDefault="00FA6610" w:rsidP="00380D5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714F78F" w14:textId="77777777" w:rsidR="00FA6610" w:rsidRPr="008E221D" w:rsidRDefault="00FA6610" w:rsidP="00380D51">
            <w:pPr>
              <w:tabs>
                <w:tab w:val="right" w:pos="9000"/>
              </w:tabs>
              <w:jc w:val="both"/>
            </w:pPr>
          </w:p>
        </w:tc>
      </w:tr>
      <w:tr w:rsidR="00FA6610" w:rsidRPr="008E221D" w14:paraId="14C94FEB"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27234AD" w14:textId="77777777" w:rsidR="00FA6610" w:rsidRPr="008E221D" w:rsidRDefault="00FA6610" w:rsidP="00380D5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25BBF5F" w14:textId="77777777" w:rsidR="00FA6610" w:rsidRPr="008E221D" w:rsidRDefault="00FA6610" w:rsidP="00380D51">
            <w:pPr>
              <w:tabs>
                <w:tab w:val="right" w:pos="9000"/>
              </w:tabs>
              <w:jc w:val="both"/>
            </w:pPr>
          </w:p>
        </w:tc>
      </w:tr>
      <w:tr w:rsidR="00FA6610" w:rsidRPr="008E221D" w14:paraId="45B22286"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BAAE4" w14:textId="77777777" w:rsidR="00FA6610" w:rsidRPr="008E221D" w:rsidRDefault="00FA6610" w:rsidP="00380D5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CA7A000" w14:textId="77777777" w:rsidR="00FA6610" w:rsidRPr="008E221D" w:rsidRDefault="00FA6610" w:rsidP="00380D51">
            <w:pPr>
              <w:tabs>
                <w:tab w:val="right" w:pos="9000"/>
              </w:tabs>
              <w:jc w:val="both"/>
            </w:pPr>
          </w:p>
        </w:tc>
      </w:tr>
    </w:tbl>
    <w:p w14:paraId="5CF3E46D" w14:textId="77777777" w:rsidR="00FA6610" w:rsidRDefault="00FA6610" w:rsidP="00F82ADF">
      <w:pPr>
        <w:jc w:val="both"/>
        <w:rPr>
          <w:sz w:val="10"/>
        </w:rPr>
      </w:pPr>
    </w:p>
    <w:p w14:paraId="746B2FFD" w14:textId="77777777" w:rsidR="008B4DD0" w:rsidRPr="008E221D" w:rsidRDefault="008B4DD0" w:rsidP="003068FA">
      <w:pPr>
        <w:numPr>
          <w:ilvl w:val="0"/>
          <w:numId w:val="32"/>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1584FCE" w14:textId="3FEB5378" w:rsidR="00FB7502" w:rsidRDefault="00FB7502" w:rsidP="003068FA">
      <w:pPr>
        <w:pStyle w:val="Akapitzlist"/>
        <w:numPr>
          <w:ilvl w:val="0"/>
          <w:numId w:val="32"/>
        </w:numPr>
        <w:spacing w:after="0" w:line="240" w:lineRule="auto"/>
        <w:jc w:val="both"/>
        <w:rPr>
          <w:rFonts w:ascii="Times New Roman" w:hAnsi="Times New Roman"/>
          <w:sz w:val="24"/>
          <w:szCs w:val="24"/>
        </w:rPr>
      </w:pPr>
      <w:r w:rsidRPr="00FB7502">
        <w:rPr>
          <w:rFonts w:ascii="Times New Roman" w:hAnsi="Times New Roman"/>
          <w:sz w:val="24"/>
          <w:szCs w:val="24"/>
          <w:u w:val="single"/>
        </w:rPr>
        <w:t>Parametr techniczny</w:t>
      </w:r>
      <w:r>
        <w:rPr>
          <w:rFonts w:ascii="Times New Roman" w:hAnsi="Times New Roman"/>
          <w:sz w:val="24"/>
          <w:szCs w:val="24"/>
        </w:rPr>
        <w:t>:</w:t>
      </w:r>
    </w:p>
    <w:p w14:paraId="7E64FA85" w14:textId="77777777" w:rsidR="00F25A10" w:rsidRPr="007E1DC7" w:rsidRDefault="00F25A10" w:rsidP="002B6D03">
      <w:pPr>
        <w:pStyle w:val="Tekstpodstawowy2"/>
        <w:tabs>
          <w:tab w:val="clear" w:pos="720"/>
        </w:tabs>
        <w:ind w:left="425"/>
        <w:rPr>
          <w:rFonts w:ascii="Times New Roman" w:hAnsi="Times New Roman"/>
          <w:i/>
          <w:sz w:val="24"/>
          <w:szCs w:val="24"/>
        </w:rPr>
      </w:pPr>
      <w:r>
        <w:rPr>
          <w:rFonts w:ascii="Times New Roman" w:hAnsi="Times New Roman"/>
          <w:i/>
          <w:sz w:val="24"/>
          <w:szCs w:val="24"/>
        </w:rPr>
        <w:t>dotyczy Pakietu 1:</w:t>
      </w:r>
    </w:p>
    <w:p w14:paraId="26740073" w14:textId="0860B7A1" w:rsidR="00F25A10" w:rsidRPr="0072137A" w:rsidRDefault="002B6D03" w:rsidP="002B6D03">
      <w:pPr>
        <w:pStyle w:val="Tekstpodstawowy2"/>
        <w:tabs>
          <w:tab w:val="clear" w:pos="720"/>
        </w:tabs>
        <w:ind w:left="425"/>
        <w:rPr>
          <w:rFonts w:ascii="Times New Roman" w:hAnsi="Times New Roman"/>
          <w:sz w:val="24"/>
          <w:szCs w:val="24"/>
        </w:rPr>
      </w:pP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 nabiurkowy</w:t>
      </w:r>
      <w:r w:rsidR="00B604E3">
        <w:rPr>
          <w:rFonts w:ascii="Times New Roman" w:hAnsi="Times New Roman"/>
          <w:sz w:val="24"/>
          <w:szCs w:val="24"/>
        </w:rPr>
        <w:t xml:space="preserve">   </w:t>
      </w:r>
      <w:r w:rsidRPr="008E221D">
        <w:rPr>
          <w:sz w:val="32"/>
          <w:szCs w:val="32"/>
        </w:rPr>
        <w:t>□</w:t>
      </w:r>
      <w:r w:rsidR="00F25A10">
        <w:rPr>
          <w:rFonts w:ascii="Times New Roman" w:hAnsi="Times New Roman"/>
          <w:sz w:val="24"/>
          <w:szCs w:val="24"/>
        </w:rPr>
        <w:t xml:space="preserve"> analizator</w:t>
      </w:r>
      <w:r w:rsidR="00F25A10" w:rsidRPr="005240FD">
        <w:rPr>
          <w:rFonts w:ascii="Times New Roman" w:hAnsi="Times New Roman"/>
          <w:sz w:val="24"/>
          <w:szCs w:val="24"/>
        </w:rPr>
        <w:t xml:space="preserve"> </w:t>
      </w:r>
      <w:r>
        <w:rPr>
          <w:rFonts w:ascii="Times New Roman" w:hAnsi="Times New Roman"/>
          <w:sz w:val="24"/>
          <w:szCs w:val="24"/>
        </w:rPr>
        <w:t>wolnostojący</w:t>
      </w:r>
      <w:r w:rsidR="003D4F72">
        <w:rPr>
          <w:rFonts w:ascii="Times New Roman" w:hAnsi="Times New Roman"/>
          <w:sz w:val="24"/>
          <w:szCs w:val="24"/>
        </w:rPr>
        <w:t xml:space="preserve"> </w:t>
      </w:r>
      <w:r w:rsidR="003D4F72" w:rsidRPr="00B604E3">
        <w:rPr>
          <w:rFonts w:ascii="Times New Roman" w:hAnsi="Times New Roman"/>
          <w:i/>
          <w:sz w:val="22"/>
        </w:rPr>
        <w:t xml:space="preserve">(należy </w:t>
      </w:r>
      <w:r w:rsidR="003D4F72" w:rsidRPr="00B604E3">
        <w:rPr>
          <w:rFonts w:ascii="Times New Roman" w:hAnsi="Times New Roman"/>
          <w:bCs w:val="0"/>
          <w:i/>
          <w:iCs/>
          <w:sz w:val="22"/>
        </w:rPr>
        <w:t>zaznaczyć tylko jedn</w:t>
      </w:r>
      <w:r w:rsidR="00B604E3" w:rsidRPr="00B604E3">
        <w:rPr>
          <w:rFonts w:ascii="Times New Roman" w:hAnsi="Times New Roman"/>
          <w:bCs w:val="0"/>
          <w:i/>
          <w:iCs/>
          <w:sz w:val="22"/>
        </w:rPr>
        <w:t>o</w:t>
      </w:r>
      <w:r w:rsidR="003D4F72" w:rsidRPr="00B604E3">
        <w:rPr>
          <w:rFonts w:ascii="Times New Roman" w:hAnsi="Times New Roman"/>
          <w:bCs w:val="0"/>
          <w:i/>
          <w:iCs/>
          <w:sz w:val="22"/>
        </w:rPr>
        <w:t xml:space="preserve"> pol</w:t>
      </w:r>
      <w:r w:rsidR="00B604E3" w:rsidRPr="00B604E3">
        <w:rPr>
          <w:rFonts w:ascii="Times New Roman" w:hAnsi="Times New Roman"/>
          <w:bCs w:val="0"/>
          <w:i/>
          <w:iCs/>
          <w:sz w:val="22"/>
        </w:rPr>
        <w:t>e, np. znakiem „X”</w:t>
      </w:r>
      <w:r w:rsidR="003D4F72" w:rsidRPr="00B604E3">
        <w:rPr>
          <w:rFonts w:ascii="Times New Roman" w:hAnsi="Times New Roman"/>
          <w:bCs w:val="0"/>
          <w:i/>
          <w:iCs/>
          <w:sz w:val="22"/>
        </w:rPr>
        <w:t>)</w:t>
      </w:r>
    </w:p>
    <w:p w14:paraId="7E869E0C" w14:textId="77777777" w:rsidR="003F7039" w:rsidRDefault="003F7039" w:rsidP="002B6D03">
      <w:pPr>
        <w:pStyle w:val="Tekstpodstawowy2"/>
        <w:tabs>
          <w:tab w:val="clear" w:pos="720"/>
        </w:tabs>
        <w:ind w:left="425"/>
        <w:rPr>
          <w:rFonts w:ascii="Times New Roman" w:hAnsi="Times New Roman"/>
          <w:sz w:val="10"/>
          <w:szCs w:val="24"/>
        </w:rPr>
      </w:pPr>
    </w:p>
    <w:p w14:paraId="40FC5A4F" w14:textId="77777777" w:rsidR="00F25A10" w:rsidRPr="007E1DC7" w:rsidRDefault="00F25A10" w:rsidP="002B6D03">
      <w:pPr>
        <w:pStyle w:val="Tekstpodstawowy2"/>
        <w:tabs>
          <w:tab w:val="clear" w:pos="720"/>
        </w:tabs>
        <w:ind w:left="425"/>
        <w:rPr>
          <w:rFonts w:ascii="Times New Roman" w:hAnsi="Times New Roman"/>
          <w:i/>
          <w:sz w:val="24"/>
          <w:szCs w:val="24"/>
        </w:rPr>
      </w:pPr>
      <w:r>
        <w:rPr>
          <w:rFonts w:ascii="Times New Roman" w:hAnsi="Times New Roman"/>
          <w:i/>
          <w:sz w:val="24"/>
          <w:szCs w:val="24"/>
        </w:rPr>
        <w:t>dotyczy Pakietu 2:</w:t>
      </w:r>
    </w:p>
    <w:p w14:paraId="2F227B45" w14:textId="3C5F22F3" w:rsidR="00F25A10" w:rsidRDefault="002B6D03" w:rsidP="002B6D03">
      <w:pPr>
        <w:pStyle w:val="Tekstpodstawowy2"/>
        <w:tabs>
          <w:tab w:val="clear" w:pos="720"/>
        </w:tabs>
        <w:ind w:left="425"/>
        <w:rPr>
          <w:rFonts w:ascii="Times New Roman" w:hAnsi="Times New Roman"/>
          <w:sz w:val="24"/>
          <w:szCs w:val="24"/>
        </w:rPr>
      </w:pP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 wolnostojący</w:t>
      </w:r>
      <w:r>
        <w:rPr>
          <w:rFonts w:ascii="Times New Roman" w:hAnsi="Times New Roman"/>
          <w:sz w:val="24"/>
          <w:szCs w:val="24"/>
        </w:rPr>
        <w:t xml:space="preserve">   </w:t>
      </w:r>
      <w:r w:rsidRPr="008E221D">
        <w:rPr>
          <w:sz w:val="32"/>
          <w:szCs w:val="32"/>
        </w:rPr>
        <w:t>□</w:t>
      </w:r>
      <w:r w:rsidR="00F25A10" w:rsidRPr="0072137A">
        <w:rPr>
          <w:rFonts w:ascii="Times New Roman" w:hAnsi="Times New Roman"/>
          <w:sz w:val="24"/>
          <w:szCs w:val="24"/>
        </w:rPr>
        <w:t xml:space="preserve"> </w:t>
      </w:r>
      <w:r w:rsidR="00F25A10">
        <w:rPr>
          <w:rFonts w:ascii="Times New Roman" w:hAnsi="Times New Roman"/>
          <w:sz w:val="24"/>
          <w:szCs w:val="24"/>
        </w:rPr>
        <w:t>analizator</w:t>
      </w:r>
      <w:r w:rsidR="00F25A10" w:rsidRPr="005240FD">
        <w:rPr>
          <w:rFonts w:ascii="Times New Roman" w:hAnsi="Times New Roman"/>
          <w:sz w:val="24"/>
          <w:szCs w:val="24"/>
        </w:rPr>
        <w:t xml:space="preserve"> </w:t>
      </w:r>
      <w:r>
        <w:rPr>
          <w:rFonts w:ascii="Times New Roman" w:hAnsi="Times New Roman"/>
          <w:sz w:val="24"/>
          <w:szCs w:val="24"/>
        </w:rPr>
        <w:t>nabiurkowy</w:t>
      </w:r>
      <w:r w:rsidR="00B604E3">
        <w:rPr>
          <w:rFonts w:ascii="Times New Roman" w:hAnsi="Times New Roman"/>
          <w:sz w:val="24"/>
          <w:szCs w:val="24"/>
        </w:rPr>
        <w:t xml:space="preserve"> </w:t>
      </w:r>
      <w:r w:rsidR="00B604E3" w:rsidRPr="00B604E3">
        <w:rPr>
          <w:rFonts w:ascii="Times New Roman" w:hAnsi="Times New Roman"/>
          <w:i/>
          <w:sz w:val="22"/>
        </w:rPr>
        <w:t xml:space="preserve">(należy </w:t>
      </w:r>
      <w:r w:rsidR="00B604E3" w:rsidRPr="00B604E3">
        <w:rPr>
          <w:rFonts w:ascii="Times New Roman" w:hAnsi="Times New Roman"/>
          <w:bCs w:val="0"/>
          <w:i/>
          <w:iCs/>
          <w:sz w:val="22"/>
        </w:rPr>
        <w:t>zaznaczyć tylko jedno pole, np. znakiem „X”)</w:t>
      </w:r>
    </w:p>
    <w:p w14:paraId="1D19B5ED" w14:textId="77777777" w:rsidR="00F25A10" w:rsidRPr="00F25A10" w:rsidRDefault="00F25A10" w:rsidP="00F25A10">
      <w:pPr>
        <w:jc w:val="both"/>
        <w:rPr>
          <w:sz w:val="10"/>
        </w:rPr>
      </w:pPr>
    </w:p>
    <w:p w14:paraId="38D4361C" w14:textId="170AB3A9" w:rsidR="008B4DD0" w:rsidRPr="001F1589" w:rsidRDefault="008B4DD0" w:rsidP="003068FA">
      <w:pPr>
        <w:pStyle w:val="Akapitzlist"/>
        <w:numPr>
          <w:ilvl w:val="0"/>
          <w:numId w:val="32"/>
        </w:numPr>
        <w:spacing w:after="0" w:line="240" w:lineRule="auto"/>
        <w:jc w:val="both"/>
        <w:rPr>
          <w:rFonts w:ascii="Times New Roman" w:hAnsi="Times New Roman"/>
          <w:sz w:val="24"/>
          <w:szCs w:val="24"/>
        </w:rPr>
      </w:pPr>
      <w:r w:rsidRPr="009C4E81">
        <w:rPr>
          <w:rFonts w:ascii="Times New Roman" w:hAnsi="Times New Roman"/>
          <w:sz w:val="24"/>
          <w:szCs w:val="24"/>
          <w:u w:val="single"/>
        </w:rPr>
        <w:t>Termin dostawy</w:t>
      </w:r>
      <w:r w:rsidR="00104736">
        <w:rPr>
          <w:rFonts w:ascii="Times New Roman" w:hAnsi="Times New Roman"/>
          <w:sz w:val="24"/>
          <w:szCs w:val="24"/>
          <w:u w:val="single"/>
        </w:rPr>
        <w:t xml:space="preserve"> odczynnik</w:t>
      </w:r>
      <w:r w:rsidR="00E33633">
        <w:rPr>
          <w:rFonts w:ascii="Times New Roman" w:hAnsi="Times New Roman"/>
          <w:sz w:val="24"/>
          <w:szCs w:val="24"/>
          <w:u w:val="single"/>
        </w:rPr>
        <w:t xml:space="preserve">ów, </w:t>
      </w:r>
      <w:r w:rsidR="00E33633" w:rsidRPr="00EF5741">
        <w:rPr>
          <w:rFonts w:ascii="Times New Roman" w:hAnsi="Times New Roman"/>
          <w:sz w:val="24"/>
          <w:szCs w:val="24"/>
          <w:u w:val="single"/>
        </w:rPr>
        <w:t>materiałów eksploatacyjnych (kalibratorów i materiałów kontrolnych) oraz materiałów zużywalnych</w:t>
      </w:r>
      <w:r w:rsidRPr="008E221D">
        <w:rPr>
          <w:rFonts w:ascii="Times New Roman" w:hAnsi="Times New Roman"/>
          <w:sz w:val="24"/>
          <w:szCs w:val="24"/>
        </w:rPr>
        <w:t xml:space="preserve">: </w:t>
      </w:r>
      <w:r w:rsidR="00104736">
        <w:rPr>
          <w:rFonts w:ascii="Times New Roman" w:hAnsi="Times New Roman"/>
          <w:sz w:val="24"/>
          <w:szCs w:val="24"/>
        </w:rPr>
        <w:t>2</w:t>
      </w:r>
      <w:r w:rsidRPr="008E221D">
        <w:rPr>
          <w:rFonts w:ascii="Times New Roman" w:hAnsi="Times New Roman"/>
          <w:sz w:val="24"/>
          <w:szCs w:val="24"/>
        </w:rPr>
        <w:t xml:space="preserve"> (</w:t>
      </w:r>
      <w:r w:rsidRPr="008E221D">
        <w:rPr>
          <w:rFonts w:ascii="Times New Roman" w:hAnsi="Times New Roman"/>
          <w:i/>
          <w:sz w:val="24"/>
          <w:szCs w:val="24"/>
        </w:rPr>
        <w:t>słownie</w:t>
      </w:r>
      <w:bookmarkStart w:id="0" w:name="_GoBack"/>
      <w:bookmarkEnd w:id="0"/>
      <w:r w:rsidRPr="008E221D">
        <w:rPr>
          <w:rFonts w:ascii="Times New Roman" w:hAnsi="Times New Roman"/>
          <w:i/>
          <w:sz w:val="24"/>
          <w:szCs w:val="24"/>
        </w:rPr>
        <w:t xml:space="preserve">: </w:t>
      </w:r>
      <w:r w:rsidR="00104736">
        <w:rPr>
          <w:rFonts w:ascii="Times New Roman" w:hAnsi="Times New Roman"/>
          <w:i/>
          <w:sz w:val="24"/>
          <w:szCs w:val="24"/>
        </w:rPr>
        <w:t>dwa</w:t>
      </w:r>
      <w:r w:rsidRPr="008E221D">
        <w:rPr>
          <w:rFonts w:ascii="Times New Roman" w:hAnsi="Times New Roman"/>
          <w:sz w:val="24"/>
          <w:szCs w:val="24"/>
        </w:rPr>
        <w:t>) dni robocze</w:t>
      </w:r>
      <w:r w:rsidR="00104736">
        <w:rPr>
          <w:rFonts w:ascii="Times New Roman" w:hAnsi="Times New Roman"/>
          <w:sz w:val="24"/>
          <w:szCs w:val="24"/>
        </w:rPr>
        <w:t xml:space="preserve"> </w:t>
      </w:r>
      <w:r w:rsidRPr="001F1589">
        <w:rPr>
          <w:rFonts w:ascii="Times New Roman" w:hAnsi="Times New Roman"/>
          <w:sz w:val="24"/>
          <w:szCs w:val="24"/>
        </w:rPr>
        <w:t>od momentu otrzymania przez Wykonawcę zamówienia.</w:t>
      </w:r>
    </w:p>
    <w:p w14:paraId="402C9FF9" w14:textId="6BB0CEEF" w:rsidR="008B4DD0" w:rsidRDefault="008B4DD0" w:rsidP="003068FA">
      <w:pPr>
        <w:numPr>
          <w:ilvl w:val="0"/>
          <w:numId w:val="32"/>
        </w:numPr>
        <w:jc w:val="both"/>
      </w:pPr>
      <w:r w:rsidRPr="007F08AD">
        <w:rPr>
          <w:u w:val="single"/>
        </w:rPr>
        <w:t>Termin ważności</w:t>
      </w:r>
      <w:r w:rsidRPr="008E221D">
        <w:rPr>
          <w:u w:val="single"/>
        </w:rPr>
        <w:t xml:space="preserve"> (przydatności do stosowania)</w:t>
      </w:r>
      <w:r w:rsidRPr="00A21FAF">
        <w:rPr>
          <w:u w:val="single"/>
        </w:rPr>
        <w:t xml:space="preserve"> </w:t>
      </w:r>
      <w:r w:rsidR="00631560">
        <w:rPr>
          <w:u w:val="single"/>
        </w:rPr>
        <w:t>odczynników</w:t>
      </w:r>
      <w:r w:rsidR="00A21FAF" w:rsidRPr="00A21FAF">
        <w:t>:</w:t>
      </w:r>
      <w:r w:rsidR="00A21FAF" w:rsidRPr="003807BF">
        <w:t xml:space="preserve"> </w:t>
      </w:r>
      <w:r w:rsidRPr="003807BF">
        <w:t xml:space="preserve">nie krótszy niż </w:t>
      </w:r>
      <w:r w:rsidR="001F1589">
        <w:t>6</w:t>
      </w:r>
      <w:r w:rsidR="00155675">
        <w:t xml:space="preserve"> miesięcy</w:t>
      </w:r>
      <w:r w:rsidRPr="00C77433">
        <w:t xml:space="preserve">, </w:t>
      </w:r>
      <w:r w:rsidRPr="003807BF">
        <w:t xml:space="preserve">licząc od dnia dostawy do pomieszczeń </w:t>
      </w:r>
      <w:r w:rsidR="007F08AD" w:rsidRPr="007F08AD">
        <w:t>Laboratorium</w:t>
      </w:r>
      <w:r w:rsidRPr="003807BF">
        <w:t>.</w:t>
      </w:r>
    </w:p>
    <w:p w14:paraId="0B01D818" w14:textId="44E378A5" w:rsidR="008B4DD0" w:rsidRPr="008E221D" w:rsidRDefault="008B4DD0" w:rsidP="003068FA">
      <w:pPr>
        <w:numPr>
          <w:ilvl w:val="0"/>
          <w:numId w:val="32"/>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0A57A78B" w14:textId="55B6F12B" w:rsidR="00DB7864" w:rsidRDefault="008B4DD0" w:rsidP="003068FA">
      <w:pPr>
        <w:numPr>
          <w:ilvl w:val="0"/>
          <w:numId w:val="32"/>
        </w:numPr>
        <w:jc w:val="both"/>
      </w:pPr>
      <w:r w:rsidRPr="008D71DC">
        <w:rPr>
          <w:u w:val="single"/>
        </w:rPr>
        <w:t>Termin realizacji umowy</w:t>
      </w:r>
      <w:r w:rsidRPr="008D71DC">
        <w:t>:</w:t>
      </w:r>
      <w:r w:rsidR="004D552B" w:rsidRPr="00DB7864">
        <w:t xml:space="preserve"> </w:t>
      </w:r>
      <w:r w:rsidR="00104736">
        <w:t>24</w:t>
      </w:r>
      <w:r w:rsidR="009C2987">
        <w:t xml:space="preserve"> miesią</w:t>
      </w:r>
      <w:r w:rsidR="007C69FB">
        <w:t>c</w:t>
      </w:r>
      <w:r w:rsidR="009C2987">
        <w:t>e</w:t>
      </w:r>
      <w:r w:rsidR="007C69FB">
        <w:t xml:space="preserve"> </w:t>
      </w:r>
      <w:r w:rsidR="008D71DC" w:rsidRPr="00882D4C">
        <w:t>od dnia obowiązywania umowy, jednak nie wcześniej niż od dnia 01.11.2018 r.</w:t>
      </w:r>
    </w:p>
    <w:p w14:paraId="0665EA7E" w14:textId="77777777" w:rsidR="008B4DD0" w:rsidRPr="008E221D" w:rsidRDefault="008B4DD0"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037C65EC" w14:textId="3013E4E8" w:rsidR="000C2D5E" w:rsidRPr="000C2D5E" w:rsidRDefault="000C2D5E" w:rsidP="000C2D5E">
      <w:pPr>
        <w:pStyle w:val="Tekstpodstawowy2"/>
        <w:numPr>
          <w:ilvl w:val="0"/>
          <w:numId w:val="32"/>
        </w:numPr>
        <w:tabs>
          <w:tab w:val="clear" w:pos="720"/>
          <w:tab w:val="num" w:pos="2688"/>
        </w:tabs>
        <w:rPr>
          <w:rFonts w:ascii="Times New Roman" w:hAnsi="Times New Roman"/>
          <w:sz w:val="24"/>
          <w:szCs w:val="24"/>
        </w:rPr>
      </w:pPr>
      <w:r w:rsidRPr="000C2D5E">
        <w:rPr>
          <w:rFonts w:ascii="Times New Roman" w:hAnsi="Times New Roman"/>
          <w:sz w:val="24"/>
          <w:szCs w:val="24"/>
        </w:rPr>
        <w:t>Oświadczam/y, że oferowany przedmiot zamówienia spełnia wymagania ustawy z dnia 20 maja 2010 r. o wyrobach medycznych.</w:t>
      </w:r>
    </w:p>
    <w:p w14:paraId="6B77F557" w14:textId="293B3312" w:rsidR="000C2D5E" w:rsidRPr="00316372" w:rsidRDefault="000C2D5E" w:rsidP="00316372">
      <w:pPr>
        <w:numPr>
          <w:ilvl w:val="0"/>
          <w:numId w:val="32"/>
        </w:numPr>
        <w:tabs>
          <w:tab w:val="num" w:pos="360"/>
        </w:tabs>
        <w:jc w:val="both"/>
        <w:rPr>
          <w:bCs/>
        </w:rPr>
      </w:pPr>
      <w:r w:rsidRPr="00316372">
        <w:t>Oświadczam/y, że oferowany przedmiot zamówienia posiada aktualne pozwolenia na dopuszczenie do obrotu i używania na terenie Polski zgodnie z obowiązującymi przepisami prawa.</w:t>
      </w:r>
    </w:p>
    <w:p w14:paraId="591B8F94" w14:textId="6CBD0B5B" w:rsidR="000C2D5E" w:rsidRPr="00250A88" w:rsidRDefault="000C2D5E" w:rsidP="000C2D5E">
      <w:pPr>
        <w:numPr>
          <w:ilvl w:val="0"/>
          <w:numId w:val="32"/>
        </w:numPr>
        <w:tabs>
          <w:tab w:val="num" w:pos="360"/>
        </w:tabs>
        <w:jc w:val="both"/>
        <w:rPr>
          <w:bCs/>
        </w:rPr>
      </w:pPr>
      <w:r w:rsidRPr="00250A88">
        <w:t>Oświadczam/y, że jestem/</w:t>
      </w:r>
      <w:proofErr w:type="spellStart"/>
      <w:r w:rsidRPr="00250A88">
        <w:t>śmy</w:t>
      </w:r>
      <w:proofErr w:type="spellEnd"/>
      <w:r w:rsidRPr="00250A88">
        <w:t xml:space="preserve"> </w:t>
      </w:r>
      <w:r w:rsidR="00250A88" w:rsidRPr="00250A88">
        <w:t>właścicielem oddanego/</w:t>
      </w:r>
      <w:proofErr w:type="spellStart"/>
      <w:r w:rsidR="00250A88" w:rsidRPr="00250A88">
        <w:t>ych</w:t>
      </w:r>
      <w:proofErr w:type="spellEnd"/>
      <w:r w:rsidR="00250A88" w:rsidRPr="00250A88">
        <w:t xml:space="preserve"> w dzierżawę Zamawiającemu analizatora/ów</w:t>
      </w:r>
      <w:r w:rsidRPr="00250A88">
        <w:t xml:space="preserve"> …………………………</w:t>
      </w:r>
      <w:r w:rsidR="00250A88" w:rsidRPr="00250A88">
        <w:t xml:space="preserve"> producenta …………………………</w:t>
      </w:r>
    </w:p>
    <w:p w14:paraId="7F128851" w14:textId="0D20374C" w:rsidR="008B4DD0" w:rsidRPr="000C2D5E" w:rsidRDefault="008B4DD0" w:rsidP="000C2D5E">
      <w:pPr>
        <w:numPr>
          <w:ilvl w:val="0"/>
          <w:numId w:val="32"/>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przetargowego i nie wnoszę/simy do nich żadnych zastrzeżeń oraz zdobyłem/</w:t>
      </w:r>
      <w:proofErr w:type="spellStart"/>
      <w:r w:rsidRPr="000C2D5E">
        <w:t>am</w:t>
      </w:r>
      <w:proofErr w:type="spellEnd"/>
      <w:r w:rsidRPr="000C2D5E">
        <w:t>/liśmy konieczne informacje do przygotowania oferty.</w:t>
      </w:r>
    </w:p>
    <w:p w14:paraId="05047DD8" w14:textId="443B5592" w:rsidR="008B4DD0" w:rsidRPr="000C2D5E" w:rsidRDefault="008B4DD0" w:rsidP="000C2D5E">
      <w:pPr>
        <w:numPr>
          <w:ilvl w:val="0"/>
          <w:numId w:val="32"/>
        </w:numPr>
        <w:tabs>
          <w:tab w:val="num" w:pos="360"/>
        </w:tabs>
        <w:jc w:val="both"/>
        <w:rPr>
          <w:bCs/>
        </w:rPr>
      </w:pPr>
      <w:r w:rsidRPr="000C2D5E">
        <w:t>Akceptuję/</w:t>
      </w:r>
      <w:proofErr w:type="spellStart"/>
      <w:r w:rsidRPr="000C2D5E">
        <w:t>emy</w:t>
      </w:r>
      <w:proofErr w:type="spellEnd"/>
      <w:r w:rsidRPr="000C2D5E">
        <w:t xml:space="preserve"> Projekt umowy (Załącznik nr </w:t>
      </w:r>
      <w:r w:rsidR="00EA4B39" w:rsidRPr="000C2D5E">
        <w:t>5</w:t>
      </w:r>
      <w:r w:rsidRPr="000C2D5E">
        <w:t xml:space="preserve"> do SIWZ) i w przypadku wybrania mojej/naszej oferty zobowiązuję/</w:t>
      </w:r>
      <w:proofErr w:type="spellStart"/>
      <w:r w:rsidRPr="000C2D5E">
        <w:t>emy</w:t>
      </w:r>
      <w:proofErr w:type="spellEnd"/>
      <w:r w:rsidRPr="000C2D5E">
        <w:t xml:space="preserve"> się do jej podpisania na warunkach określonych w SIWZ, w miejscu i terminie wskazanym przez Zamawiającego.</w:t>
      </w:r>
    </w:p>
    <w:p w14:paraId="185C8909" w14:textId="04467C04" w:rsidR="008B4DD0" w:rsidRPr="008E221D" w:rsidRDefault="008B4DD0" w:rsidP="003068FA">
      <w:pPr>
        <w:numPr>
          <w:ilvl w:val="0"/>
          <w:numId w:val="32"/>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3101CF46" w14:textId="5DF95D68" w:rsidR="008B4DD0" w:rsidRPr="008E221D" w:rsidRDefault="008B4DD0" w:rsidP="003068FA">
      <w:pPr>
        <w:numPr>
          <w:ilvl w:val="0"/>
          <w:numId w:val="32"/>
        </w:numPr>
        <w:tabs>
          <w:tab w:val="num" w:pos="360"/>
        </w:tabs>
        <w:jc w:val="both"/>
        <w:rPr>
          <w:bCs/>
        </w:rPr>
      </w:pPr>
      <w:r w:rsidRPr="008E221D">
        <w:lastRenderedPageBreak/>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8E221D" w:rsidRDefault="008B4DD0" w:rsidP="003068FA">
      <w:pPr>
        <w:numPr>
          <w:ilvl w:val="0"/>
          <w:numId w:val="32"/>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29899873" w14:textId="02171C25" w:rsidR="008B4DD0" w:rsidRPr="008E221D" w:rsidRDefault="008B4DD0" w:rsidP="003068FA">
      <w:pPr>
        <w:numPr>
          <w:ilvl w:val="0"/>
          <w:numId w:val="32"/>
        </w:numPr>
        <w:tabs>
          <w:tab w:val="num" w:pos="360"/>
        </w:tabs>
        <w:jc w:val="both"/>
        <w:rPr>
          <w:bCs/>
        </w:rPr>
      </w:pPr>
      <w:r w:rsidRPr="008E221D">
        <w:t>Oświadczam/y, że wszystkie złożone przeze</w:t>
      </w:r>
      <w:r w:rsidR="00121C78" w:rsidRPr="008E221D">
        <w:t>/przez</w:t>
      </w:r>
      <w:r w:rsidRPr="008E221D">
        <w:t xml:space="preserve"> mnie</w:t>
      </w:r>
      <w:r w:rsidR="00121C78">
        <w:t>/nas</w:t>
      </w:r>
      <w:r w:rsidRPr="008E221D">
        <w:t xml:space="preserve"> dokumenty są zgodne z aktualnym stanem prawnym i faktycznym.</w:t>
      </w:r>
    </w:p>
    <w:p w14:paraId="1EAA35A4" w14:textId="6E854EE7" w:rsidR="008B4DD0" w:rsidRPr="008E221D" w:rsidRDefault="008B4DD0" w:rsidP="003068FA">
      <w:pPr>
        <w:numPr>
          <w:ilvl w:val="0"/>
          <w:numId w:val="32"/>
        </w:numPr>
        <w:tabs>
          <w:tab w:val="num" w:pos="360"/>
        </w:tabs>
        <w:jc w:val="both"/>
        <w:rPr>
          <w:bCs/>
        </w:rPr>
      </w:pPr>
      <w:r w:rsidRPr="008E221D">
        <w:t>Uważam/y się za związanych ofertą na okres 30 dni od terminu składania ofert.</w:t>
      </w:r>
    </w:p>
    <w:p w14:paraId="02D8A175" w14:textId="77777777" w:rsidR="008B4DD0" w:rsidRPr="008E221D" w:rsidRDefault="008B4DD0" w:rsidP="003068FA">
      <w:pPr>
        <w:numPr>
          <w:ilvl w:val="0"/>
          <w:numId w:val="32"/>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4BB6C6EA" w14:textId="77777777" w:rsidR="008B4DD0" w:rsidRPr="008E221D" w:rsidRDefault="008B4DD0" w:rsidP="008B4DD0">
      <w:pPr>
        <w:ind w:left="357"/>
        <w:jc w:val="both"/>
        <w:rPr>
          <w:bCs/>
        </w:rPr>
      </w:pPr>
      <w:r w:rsidRPr="008E221D">
        <w:rPr>
          <w:bCs/>
        </w:rPr>
        <w:t>…………………………………………………………………………………………………………………………………………………………………………………………………………………………</w:t>
      </w:r>
    </w:p>
    <w:p w14:paraId="3DF9EECE" w14:textId="77777777" w:rsidR="008B4DD0" w:rsidRPr="008E221D" w:rsidRDefault="008B4DD0" w:rsidP="003068FA">
      <w:pPr>
        <w:numPr>
          <w:ilvl w:val="0"/>
          <w:numId w:val="32"/>
        </w:numPr>
        <w:tabs>
          <w:tab w:val="num" w:pos="360"/>
          <w:tab w:val="num" w:pos="2688"/>
        </w:tabs>
        <w:jc w:val="both"/>
        <w:rPr>
          <w:bCs/>
        </w:rPr>
      </w:pPr>
      <w:r w:rsidRPr="008E221D">
        <w:rPr>
          <w:bCs/>
        </w:rPr>
        <w:t xml:space="preserve">Przedmiot zamówienia wykonam/y: sam/i / przy udziale </w:t>
      </w:r>
      <w:r>
        <w:rPr>
          <w:bCs/>
        </w:rPr>
        <w:t>P</w:t>
      </w:r>
      <w:r w:rsidRPr="008E221D">
        <w:rPr>
          <w:bCs/>
        </w:rPr>
        <w:t>odwykonawcy/ów*.</w:t>
      </w:r>
      <w:r w:rsidRPr="008E221D">
        <w:rPr>
          <w:bCs/>
        </w:rPr>
        <w:br/>
        <w:t xml:space="preserve">Następujące części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B4DD0" w:rsidRPr="008E221D" w14:paraId="29C8543A" w14:textId="77777777" w:rsidTr="00E274CD">
        <w:trPr>
          <w:jc w:val="center"/>
        </w:trPr>
        <w:tc>
          <w:tcPr>
            <w:tcW w:w="648" w:type="dxa"/>
            <w:shd w:val="clear" w:color="auto" w:fill="auto"/>
          </w:tcPr>
          <w:p w14:paraId="384B1F9D" w14:textId="77777777" w:rsidR="008B4DD0" w:rsidRPr="008E221D" w:rsidRDefault="008B4DD0" w:rsidP="00E274CD">
            <w:pPr>
              <w:tabs>
                <w:tab w:val="num" w:pos="2688"/>
              </w:tabs>
              <w:jc w:val="both"/>
              <w:rPr>
                <w:bCs/>
                <w:sz w:val="22"/>
              </w:rPr>
            </w:pPr>
            <w:r w:rsidRPr="008E221D">
              <w:t>Lp.</w:t>
            </w:r>
          </w:p>
        </w:tc>
        <w:tc>
          <w:tcPr>
            <w:tcW w:w="4536" w:type="dxa"/>
            <w:shd w:val="clear" w:color="auto" w:fill="auto"/>
          </w:tcPr>
          <w:p w14:paraId="3508AE84" w14:textId="77777777" w:rsidR="008B4DD0" w:rsidRPr="008E221D" w:rsidRDefault="008B4DD0" w:rsidP="00E274CD">
            <w:pPr>
              <w:tabs>
                <w:tab w:val="num" w:pos="2688"/>
              </w:tabs>
              <w:jc w:val="center"/>
              <w:rPr>
                <w:bCs/>
                <w:sz w:val="22"/>
              </w:rPr>
            </w:pPr>
            <w:r w:rsidRPr="008E221D">
              <w:t>Nazwa/y części zamówienia</w:t>
            </w:r>
          </w:p>
        </w:tc>
        <w:tc>
          <w:tcPr>
            <w:tcW w:w="4536" w:type="dxa"/>
          </w:tcPr>
          <w:p w14:paraId="291BC7AF" w14:textId="77777777" w:rsidR="008B4DD0" w:rsidRPr="008E221D" w:rsidRDefault="008B4DD0" w:rsidP="00E274CD">
            <w:pPr>
              <w:tabs>
                <w:tab w:val="num" w:pos="2688"/>
              </w:tabs>
              <w:jc w:val="center"/>
            </w:pPr>
            <w:r w:rsidRPr="008E221D">
              <w:t xml:space="preserve">Nazwa/y i adres/y </w:t>
            </w:r>
            <w:r>
              <w:t>P</w:t>
            </w:r>
            <w:r w:rsidRPr="008E221D">
              <w:t>odwykonawcy/ów</w:t>
            </w:r>
          </w:p>
        </w:tc>
      </w:tr>
      <w:tr w:rsidR="008B4DD0" w:rsidRPr="008E221D" w14:paraId="47B39F0E" w14:textId="77777777" w:rsidTr="00E274CD">
        <w:trPr>
          <w:trHeight w:val="690"/>
          <w:jc w:val="center"/>
        </w:trPr>
        <w:tc>
          <w:tcPr>
            <w:tcW w:w="648" w:type="dxa"/>
            <w:shd w:val="clear" w:color="auto" w:fill="auto"/>
          </w:tcPr>
          <w:p w14:paraId="0553EBC6" w14:textId="77777777" w:rsidR="008B4DD0" w:rsidRPr="008E221D" w:rsidRDefault="008B4DD0" w:rsidP="00E274CD">
            <w:pPr>
              <w:tabs>
                <w:tab w:val="num" w:pos="2688"/>
              </w:tabs>
              <w:jc w:val="both"/>
              <w:rPr>
                <w:bCs/>
                <w:sz w:val="22"/>
              </w:rPr>
            </w:pPr>
          </w:p>
        </w:tc>
        <w:tc>
          <w:tcPr>
            <w:tcW w:w="4536" w:type="dxa"/>
            <w:shd w:val="clear" w:color="auto" w:fill="auto"/>
          </w:tcPr>
          <w:p w14:paraId="7F88AEF7" w14:textId="77777777" w:rsidR="008B4DD0" w:rsidRPr="008E221D" w:rsidRDefault="008B4DD0" w:rsidP="00E274CD">
            <w:pPr>
              <w:tabs>
                <w:tab w:val="num" w:pos="2688"/>
              </w:tabs>
              <w:jc w:val="both"/>
              <w:rPr>
                <w:bCs/>
                <w:sz w:val="22"/>
              </w:rPr>
            </w:pPr>
          </w:p>
        </w:tc>
        <w:tc>
          <w:tcPr>
            <w:tcW w:w="4536" w:type="dxa"/>
          </w:tcPr>
          <w:p w14:paraId="39AD4818" w14:textId="77777777" w:rsidR="008B4DD0" w:rsidRPr="008E221D" w:rsidRDefault="008B4DD0" w:rsidP="00E274CD">
            <w:pPr>
              <w:tabs>
                <w:tab w:val="num" w:pos="2688"/>
              </w:tabs>
              <w:jc w:val="both"/>
              <w:rPr>
                <w:bCs/>
                <w:sz w:val="22"/>
              </w:rPr>
            </w:pPr>
          </w:p>
        </w:tc>
      </w:tr>
    </w:tbl>
    <w:p w14:paraId="50E9A9DC" w14:textId="77777777" w:rsidR="008B4DD0" w:rsidRPr="008E221D" w:rsidRDefault="008B4DD0" w:rsidP="008B4DD0">
      <w:pPr>
        <w:tabs>
          <w:tab w:val="num" w:pos="2688"/>
        </w:tabs>
        <w:jc w:val="both"/>
        <w:rPr>
          <w:bCs/>
          <w:sz w:val="10"/>
        </w:rPr>
      </w:pPr>
    </w:p>
    <w:p w14:paraId="12BFA36B" w14:textId="77777777" w:rsidR="008455F9" w:rsidRPr="008455F9" w:rsidRDefault="008455F9" w:rsidP="008455F9">
      <w:pPr>
        <w:numPr>
          <w:ilvl w:val="0"/>
          <w:numId w:val="32"/>
        </w:numPr>
        <w:tabs>
          <w:tab w:val="num" w:pos="360"/>
          <w:tab w:val="num" w:pos="2688"/>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2"/>
      </w:r>
    </w:p>
    <w:p w14:paraId="2F264B98" w14:textId="66C72D22" w:rsidR="008B4DD0" w:rsidRPr="008E221D" w:rsidRDefault="008B4DD0" w:rsidP="003068FA">
      <w:pPr>
        <w:numPr>
          <w:ilvl w:val="0"/>
          <w:numId w:val="32"/>
        </w:numPr>
        <w:tabs>
          <w:tab w:val="num" w:pos="360"/>
          <w:tab w:val="num" w:pos="2688"/>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3068FA">
      <w:pPr>
        <w:numPr>
          <w:ilvl w:val="0"/>
          <w:numId w:val="32"/>
        </w:numPr>
        <w:tabs>
          <w:tab w:val="num" w:pos="360"/>
          <w:tab w:val="num" w:pos="2688"/>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3068FA">
      <w:pPr>
        <w:numPr>
          <w:ilvl w:val="0"/>
          <w:numId w:val="32"/>
        </w:numPr>
        <w:tabs>
          <w:tab w:val="num" w:pos="360"/>
          <w:tab w:val="num" w:pos="2688"/>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3068FA">
      <w:pPr>
        <w:numPr>
          <w:ilvl w:val="0"/>
          <w:numId w:val="32"/>
        </w:numPr>
        <w:tabs>
          <w:tab w:val="num" w:pos="360"/>
          <w:tab w:val="num" w:pos="2688"/>
        </w:tabs>
        <w:jc w:val="both"/>
        <w:rPr>
          <w:bCs/>
        </w:rPr>
      </w:pPr>
      <w:r w:rsidRPr="008E221D">
        <w:t>Załącznikami do oferty są:</w:t>
      </w:r>
    </w:p>
    <w:p w14:paraId="37CD4CDF" w14:textId="77777777" w:rsidR="008B4DD0" w:rsidRPr="008E221D" w:rsidRDefault="008B4DD0" w:rsidP="003068FA">
      <w:pPr>
        <w:numPr>
          <w:ilvl w:val="0"/>
          <w:numId w:val="31"/>
        </w:numPr>
        <w:jc w:val="both"/>
      </w:pPr>
      <w:r w:rsidRPr="008E221D">
        <w:t>…………………………………………………………..………………………………………;</w:t>
      </w:r>
    </w:p>
    <w:p w14:paraId="5A0AE113" w14:textId="77777777" w:rsidR="008B4DD0" w:rsidRPr="008E221D" w:rsidRDefault="008B4DD0" w:rsidP="003068FA">
      <w:pPr>
        <w:numPr>
          <w:ilvl w:val="0"/>
          <w:numId w:val="31"/>
        </w:numPr>
        <w:jc w:val="both"/>
      </w:pPr>
      <w:r w:rsidRPr="008E221D">
        <w:t>…………………………………………………………..………………………………………;</w:t>
      </w:r>
    </w:p>
    <w:p w14:paraId="6E697C7A" w14:textId="77777777" w:rsidR="008B4DD0" w:rsidRPr="008E221D" w:rsidRDefault="008B4DD0" w:rsidP="003068FA">
      <w:pPr>
        <w:numPr>
          <w:ilvl w:val="0"/>
          <w:numId w:val="31"/>
        </w:numPr>
        <w:jc w:val="both"/>
      </w:pPr>
      <w:r w:rsidRPr="008E221D">
        <w:t>…………………………………………………………..………………………………………;</w:t>
      </w:r>
    </w:p>
    <w:p w14:paraId="5FD947B5" w14:textId="77777777" w:rsidR="008B4DD0" w:rsidRPr="008E221D" w:rsidRDefault="008B4DD0" w:rsidP="003068FA">
      <w:pPr>
        <w:numPr>
          <w:ilvl w:val="0"/>
          <w:numId w:val="31"/>
        </w:numPr>
        <w:jc w:val="both"/>
      </w:pPr>
      <w:r w:rsidRPr="008E221D">
        <w:t>…………………………………………………………..………………………………………;</w:t>
      </w:r>
    </w:p>
    <w:p w14:paraId="177ACEEC" w14:textId="603E83D3" w:rsidR="008B4DD0" w:rsidRDefault="008B4DD0" w:rsidP="003068FA">
      <w:pPr>
        <w:numPr>
          <w:ilvl w:val="0"/>
          <w:numId w:val="31"/>
        </w:numPr>
        <w:jc w:val="both"/>
      </w:pPr>
      <w:r w:rsidRPr="008E221D">
        <w:t>……………………</w:t>
      </w:r>
      <w:r w:rsidR="00EA4B39">
        <w:t>……………………………………..………………………………………</w:t>
      </w:r>
      <w:r w:rsidRPr="008E221D">
        <w:t>.</w:t>
      </w:r>
    </w:p>
    <w:p w14:paraId="5D60F48C" w14:textId="77777777" w:rsidR="008B4DD0" w:rsidRPr="00E04527" w:rsidRDefault="008B4DD0" w:rsidP="008B4DD0">
      <w:pPr>
        <w:jc w:val="both"/>
        <w:rPr>
          <w:sz w:val="10"/>
        </w:rPr>
      </w:pPr>
    </w:p>
    <w:p w14:paraId="6B927D44" w14:textId="77777777" w:rsidR="008B4DD0" w:rsidRPr="00E04527" w:rsidRDefault="008B4DD0" w:rsidP="003068FA">
      <w:pPr>
        <w:numPr>
          <w:ilvl w:val="0"/>
          <w:numId w:val="32"/>
        </w:numPr>
        <w:tabs>
          <w:tab w:val="num" w:pos="360"/>
          <w:tab w:val="num" w:pos="2688"/>
        </w:tabs>
        <w:jc w:val="both"/>
        <w:rPr>
          <w:bCs/>
        </w:rPr>
      </w:pPr>
      <w:r w:rsidRPr="008E221D">
        <w:t>Oferta zawiera ……………………………………….. kolejno ponumerowanych stron.</w:t>
      </w:r>
    </w:p>
    <w:p w14:paraId="0CF48A15" w14:textId="77777777" w:rsidR="003C1377" w:rsidRPr="00EA4B39" w:rsidRDefault="003C1377"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77777777" w:rsidR="003C1377" w:rsidRPr="005D379E" w:rsidRDefault="003C1377" w:rsidP="00583417">
            <w:pPr>
              <w:tabs>
                <w:tab w:val="left" w:pos="360"/>
              </w:tabs>
              <w:jc w:val="center"/>
              <w:rPr>
                <w:bCs/>
              </w:rPr>
            </w:pPr>
            <w:r w:rsidRPr="005D379E">
              <w:rPr>
                <w:i/>
                <w:sz w:val="16"/>
                <w:szCs w:val="16"/>
              </w:rPr>
              <w:t>do reprezentowania Wykonawcy</w:t>
            </w:r>
          </w:p>
        </w:tc>
      </w:tr>
    </w:tbl>
    <w:p w14:paraId="6B63A758" w14:textId="77777777" w:rsidR="00EA4B39" w:rsidRDefault="00EA4B39" w:rsidP="008B4DD0">
      <w:pPr>
        <w:tabs>
          <w:tab w:val="left" w:pos="6198"/>
        </w:tabs>
        <w:jc w:val="both"/>
        <w:rPr>
          <w:sz w:val="20"/>
          <w:szCs w:val="20"/>
        </w:rPr>
      </w:pPr>
    </w:p>
    <w:p w14:paraId="2FF110EF" w14:textId="77777777" w:rsidR="00132146" w:rsidRPr="00EA4B39" w:rsidRDefault="00132146"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2"/>
        <w:gridCol w:w="5082"/>
      </w:tblGrid>
      <w:tr w:rsidR="005067E7" w:rsidRPr="00B92A77" w14:paraId="6B7784D0" w14:textId="77777777" w:rsidTr="00583417">
        <w:tc>
          <w:tcPr>
            <w:tcW w:w="5172" w:type="dxa"/>
            <w:shd w:val="clear" w:color="auto" w:fill="auto"/>
          </w:tcPr>
          <w:p w14:paraId="31140ED6" w14:textId="0500F6E5" w:rsidR="005067E7" w:rsidRPr="001D5C66" w:rsidRDefault="00151553" w:rsidP="002E57A0">
            <w:r w:rsidRPr="003F67E5">
              <w:lastRenderedPageBreak/>
              <w:t>DZ</w:t>
            </w:r>
            <w:r w:rsidR="002E57A0">
              <w:t>z</w:t>
            </w:r>
            <w:r w:rsidRPr="003F67E5">
              <w:t>.380.3.23.2018.LLb.452</w:t>
            </w:r>
          </w:p>
        </w:tc>
        <w:tc>
          <w:tcPr>
            <w:tcW w:w="5172" w:type="dxa"/>
            <w:shd w:val="clear" w:color="auto" w:fill="auto"/>
          </w:tcPr>
          <w:p w14:paraId="6989EDDF" w14:textId="77777777" w:rsidR="005067E7" w:rsidRPr="00262FE1" w:rsidRDefault="005067E7" w:rsidP="00583417">
            <w:pPr>
              <w:jc w:val="right"/>
            </w:pPr>
            <w:r w:rsidRPr="00262FE1">
              <w:t>Załącznik nr 3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77777777" w:rsidR="005067E7" w:rsidRPr="00B92A77" w:rsidRDefault="005067E7" w:rsidP="00583417">
            <w:pPr>
              <w:tabs>
                <w:tab w:val="left" w:pos="360"/>
              </w:tabs>
              <w:jc w:val="both"/>
              <w:rPr>
                <w:bCs/>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6EB3D683" w:rsidR="005067E7" w:rsidRPr="00B92A77" w:rsidRDefault="005067E7" w:rsidP="005067E7">
      <w:pPr>
        <w:spacing w:line="360" w:lineRule="auto"/>
        <w:ind w:firstLine="708"/>
        <w:jc w:val="both"/>
        <w:rPr>
          <w:sz w:val="21"/>
          <w:szCs w:val="21"/>
        </w:rPr>
      </w:pPr>
      <w:r w:rsidRPr="00EA0624">
        <w:rPr>
          <w:szCs w:val="20"/>
        </w:rPr>
        <w:t xml:space="preserve">Na potrzeby postępowania o udzielenie </w:t>
      </w:r>
      <w:r w:rsidRPr="00EA0624">
        <w:rPr>
          <w:sz w:val="25"/>
          <w:szCs w:val="21"/>
        </w:rPr>
        <w:t>zamówienia publicznego pn. „</w:t>
      </w:r>
      <w:r w:rsidR="0043106F">
        <w:t xml:space="preserve">Dzierżawa </w:t>
      </w:r>
      <w:r w:rsidR="0043106F" w:rsidRPr="000869C1">
        <w:t xml:space="preserve">analizatora immunochemicznego </w:t>
      </w:r>
      <w:r w:rsidR="006018EF">
        <w:t>i</w:t>
      </w:r>
      <w:r w:rsidR="0043106F">
        <w:t xml:space="preserve"> </w:t>
      </w:r>
      <w:r w:rsidR="0043106F" w:rsidRPr="000869C1">
        <w:t xml:space="preserve">analizatora </w:t>
      </w:r>
      <w:r w:rsidR="00F53BA7">
        <w:t>bioche</w:t>
      </w:r>
      <w:r w:rsidR="0043106F" w:rsidRPr="000869C1">
        <w:t>micznego wraz</w:t>
      </w:r>
      <w:r w:rsidR="006018EF">
        <w:t xml:space="preserve"> </w:t>
      </w:r>
      <w:r w:rsidR="0043106F" w:rsidRPr="000869C1">
        <w:t>z dostawami odczynników</w:t>
      </w:r>
      <w:r w:rsidR="006018EF">
        <w:t>, materiałów eksploatacyjnych oraz materiałów zużywalnych</w:t>
      </w:r>
      <w:r w:rsidR="007351EE">
        <w:rPr>
          <w:sz w:val="25"/>
          <w:szCs w:val="21"/>
        </w:rPr>
        <w:t xml:space="preserve"> dla potrzeb</w:t>
      </w:r>
      <w:r w:rsidRPr="00EA0624">
        <w:rPr>
          <w:sz w:val="25"/>
          <w:szCs w:val="21"/>
        </w:rPr>
        <w:t xml:space="preserve"> SP ZOZ Państwowego Szpitala dla Nerwowo i Psychicznie Chorych</w:t>
      </w:r>
      <w:r w:rsidR="00FE3C02">
        <w:rPr>
          <w:sz w:val="25"/>
          <w:szCs w:val="21"/>
        </w:rPr>
        <w:t xml:space="preserve"> </w:t>
      </w:r>
      <w:r w:rsidRPr="00EA0624">
        <w:rPr>
          <w:sz w:val="25"/>
          <w:szCs w:val="21"/>
        </w:rPr>
        <w:t xml:space="preserve">w Rybniku”, prowadzonego przez </w:t>
      </w:r>
      <w:r w:rsidRPr="00EA0624">
        <w:rPr>
          <w:szCs w:val="20"/>
        </w:rPr>
        <w:t>SP ZOZ Państwowy Szpital dla Nerwowo</w:t>
      </w:r>
      <w:r w:rsidR="007C7BA2">
        <w:rPr>
          <w:szCs w:val="20"/>
        </w:rPr>
        <w:t xml:space="preserve"> </w:t>
      </w:r>
      <w:r w:rsidRPr="00EA0624">
        <w:rPr>
          <w:szCs w:val="20"/>
        </w:rPr>
        <w:t>i Psychicznie Chorych</w:t>
      </w:r>
      <w:r w:rsidR="00FE3C02">
        <w:rPr>
          <w:szCs w:val="20"/>
        </w:rPr>
        <w:t xml:space="preserve"> </w:t>
      </w:r>
      <w:r w:rsidRPr="00EA0624">
        <w:rPr>
          <w:szCs w:val="20"/>
        </w:rPr>
        <w:t>w Rybniku</w:t>
      </w:r>
      <w:r w:rsidRPr="00EA0624">
        <w:rPr>
          <w:sz w:val="20"/>
          <w:szCs w:val="16"/>
        </w:rPr>
        <w:t>,</w:t>
      </w:r>
      <w:r w:rsidRPr="00EA0624">
        <w:rPr>
          <w:i/>
          <w:sz w:val="22"/>
          <w:szCs w:val="18"/>
        </w:rPr>
        <w:t xml:space="preserve"> </w:t>
      </w:r>
      <w:r w:rsidRPr="00EA0624">
        <w:rPr>
          <w:szCs w:val="20"/>
        </w:rPr>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3068FA">
      <w:pPr>
        <w:pStyle w:val="Akapitzlist"/>
        <w:numPr>
          <w:ilvl w:val="0"/>
          <w:numId w:val="33"/>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3068FA">
      <w:pPr>
        <w:pStyle w:val="Akapitzlist"/>
        <w:numPr>
          <w:ilvl w:val="0"/>
          <w:numId w:val="33"/>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77777777" w:rsidR="005067E7" w:rsidRDefault="005067E7" w:rsidP="005067E7">
      <w:pPr>
        <w:spacing w:line="360" w:lineRule="auto"/>
        <w:jc w:val="both"/>
      </w:pPr>
      <w:r w:rsidRPr="00AE05C9">
        <w:lastRenderedPageBreak/>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1699BAF6" w14:textId="77777777" w:rsidR="005067E7" w:rsidRDefault="005067E7" w:rsidP="00843BE9">
      <w:pPr>
        <w:tabs>
          <w:tab w:val="left" w:pos="360"/>
        </w:tabs>
        <w:jc w:val="both"/>
        <w:rPr>
          <w:bCs/>
          <w:sz w:val="20"/>
        </w:rPr>
      </w:pPr>
    </w:p>
    <w:p w14:paraId="47AFAA0B" w14:textId="77777777" w:rsidR="000E53AA" w:rsidRDefault="000E53AA" w:rsidP="00843BE9">
      <w:pPr>
        <w:tabs>
          <w:tab w:val="left" w:pos="360"/>
        </w:tabs>
        <w:jc w:val="both"/>
        <w:rPr>
          <w:bCs/>
          <w:sz w:val="20"/>
        </w:rPr>
      </w:pPr>
    </w:p>
    <w:p w14:paraId="391B3925" w14:textId="77777777" w:rsidR="000E53AA" w:rsidRDefault="000E53AA"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3381906D" w14:textId="77777777" w:rsidR="00843BE9" w:rsidRDefault="00843BE9" w:rsidP="005067E7">
      <w:pPr>
        <w:rPr>
          <w:sz w:val="20"/>
          <w:szCs w:val="20"/>
        </w:rPr>
      </w:pPr>
    </w:p>
    <w:p w14:paraId="0C8E6E0F" w14:textId="77777777" w:rsidR="00843BE9" w:rsidRDefault="00843BE9" w:rsidP="005067E7">
      <w:pPr>
        <w:rPr>
          <w:sz w:val="20"/>
          <w:szCs w:val="20"/>
        </w:rPr>
      </w:pPr>
    </w:p>
    <w:p w14:paraId="4F20DB5D" w14:textId="77777777" w:rsidR="00843BE9" w:rsidRPr="00843BE9" w:rsidRDefault="00843BE9" w:rsidP="005067E7">
      <w:pPr>
        <w:rPr>
          <w:sz w:val="20"/>
          <w:szCs w:val="20"/>
        </w:rPr>
      </w:pPr>
    </w:p>
    <w:p w14:paraId="4E5B477D" w14:textId="1B96E596"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Pr>
          <w:sz w:val="20"/>
          <w:szCs w:val="20"/>
        </w:rPr>
        <w:t>http://</w:t>
      </w:r>
      <w:r w:rsidRPr="008F516F">
        <w:rPr>
          <w:sz w:val="20"/>
          <w:szCs w:val="20"/>
        </w:rPr>
        <w:t xml:space="preserve">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Pr>
          <w:sz w:val="20"/>
          <w:szCs w:val="20"/>
        </w:rPr>
        <w:t>4</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p>
    <w:p w14:paraId="1ED2724F" w14:textId="77777777" w:rsidR="005067E7" w:rsidRPr="003B19EF" w:rsidRDefault="005067E7" w:rsidP="005067E7">
      <w:pPr>
        <w:tabs>
          <w:tab w:val="left" w:pos="5040"/>
        </w:tabs>
        <w:rPr>
          <w:sz w:val="10"/>
        </w:rPr>
      </w:pPr>
    </w:p>
    <w:p w14:paraId="0A7809C2" w14:textId="7A6312FC" w:rsidR="005067E7" w:rsidRPr="00B92A77" w:rsidRDefault="005067E7" w:rsidP="005067E7">
      <w:pPr>
        <w:tabs>
          <w:tab w:val="left" w:pos="5040"/>
        </w:tabs>
        <w:jc w:val="right"/>
      </w:pPr>
      <w:r w:rsidRPr="00B92A77">
        <w:t xml:space="preserve">Załącznik nr </w:t>
      </w:r>
      <w:r>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3D4F72" w:rsidRPr="00803D0D" w:rsidRDefault="003D4F72" w:rsidP="005067E7">
                            <w:pPr>
                              <w:jc w:val="center"/>
                              <w:rPr>
                                <w:sz w:val="16"/>
                                <w:szCs w:val="20"/>
                              </w:rPr>
                            </w:pPr>
                          </w:p>
                          <w:p w14:paraId="7FEF6959" w14:textId="77777777" w:rsidR="003D4F72" w:rsidRPr="00803D0D" w:rsidRDefault="003D4F72" w:rsidP="005067E7">
                            <w:pPr>
                              <w:jc w:val="center"/>
                              <w:rPr>
                                <w:sz w:val="16"/>
                                <w:szCs w:val="20"/>
                              </w:rPr>
                            </w:pPr>
                          </w:p>
                          <w:p w14:paraId="1EA96C2D" w14:textId="77777777" w:rsidR="003D4F72" w:rsidRDefault="003D4F72" w:rsidP="005067E7">
                            <w:pPr>
                              <w:jc w:val="center"/>
                              <w:rPr>
                                <w:sz w:val="16"/>
                                <w:szCs w:val="20"/>
                              </w:rPr>
                            </w:pPr>
                          </w:p>
                          <w:p w14:paraId="64A7C31A" w14:textId="77777777" w:rsidR="003D4F72" w:rsidRPr="00803D0D" w:rsidRDefault="003D4F72" w:rsidP="005067E7">
                            <w:pPr>
                              <w:jc w:val="center"/>
                              <w:rPr>
                                <w:sz w:val="16"/>
                                <w:szCs w:val="20"/>
                              </w:rPr>
                            </w:pPr>
                          </w:p>
                          <w:p w14:paraId="12F4A499" w14:textId="77777777" w:rsidR="003D4F72" w:rsidRPr="00501E56" w:rsidRDefault="003D4F72"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3D4F72" w:rsidRPr="00803D0D" w:rsidRDefault="003D4F72" w:rsidP="005067E7">
                      <w:pPr>
                        <w:jc w:val="center"/>
                        <w:rPr>
                          <w:sz w:val="16"/>
                          <w:szCs w:val="20"/>
                        </w:rPr>
                      </w:pPr>
                    </w:p>
                    <w:p w14:paraId="7FEF6959" w14:textId="77777777" w:rsidR="003D4F72" w:rsidRPr="00803D0D" w:rsidRDefault="003D4F72" w:rsidP="005067E7">
                      <w:pPr>
                        <w:jc w:val="center"/>
                        <w:rPr>
                          <w:sz w:val="16"/>
                          <w:szCs w:val="20"/>
                        </w:rPr>
                      </w:pPr>
                    </w:p>
                    <w:p w14:paraId="1EA96C2D" w14:textId="77777777" w:rsidR="003D4F72" w:rsidRDefault="003D4F72" w:rsidP="005067E7">
                      <w:pPr>
                        <w:jc w:val="center"/>
                        <w:rPr>
                          <w:sz w:val="16"/>
                          <w:szCs w:val="20"/>
                        </w:rPr>
                      </w:pPr>
                    </w:p>
                    <w:p w14:paraId="64A7C31A" w14:textId="77777777" w:rsidR="003D4F72" w:rsidRPr="00803D0D" w:rsidRDefault="003D4F72" w:rsidP="005067E7">
                      <w:pPr>
                        <w:jc w:val="center"/>
                        <w:rPr>
                          <w:sz w:val="16"/>
                          <w:szCs w:val="20"/>
                        </w:rPr>
                      </w:pPr>
                    </w:p>
                    <w:p w14:paraId="12F4A499" w14:textId="77777777" w:rsidR="003D4F72" w:rsidRPr="00501E56" w:rsidRDefault="003D4F72"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3DEDC0B0" w:rsidR="005067E7" w:rsidRPr="00B92A77" w:rsidRDefault="005067E7" w:rsidP="005067E7">
      <w:pPr>
        <w:jc w:val="center"/>
      </w:pPr>
      <w:r w:rsidRPr="00A23839">
        <w:t>na „</w:t>
      </w:r>
      <w:r w:rsidR="001239E7">
        <w:t xml:space="preserve">Dzierżawę </w:t>
      </w:r>
      <w:r w:rsidR="001239E7" w:rsidRPr="000869C1">
        <w:t xml:space="preserve">analizatora immunochemicznego </w:t>
      </w:r>
      <w:r w:rsidR="00FA6EA6">
        <w:t>i</w:t>
      </w:r>
      <w:r w:rsidR="001239E7">
        <w:t xml:space="preserve"> </w:t>
      </w:r>
      <w:r w:rsidR="001239E7" w:rsidRPr="000869C1">
        <w:t xml:space="preserve">analizatora </w:t>
      </w:r>
      <w:r w:rsidR="001239E7">
        <w:t>bioche</w:t>
      </w:r>
      <w:r w:rsidR="001239E7" w:rsidRPr="000869C1">
        <w:t>micznego wraz</w:t>
      </w:r>
      <w:r w:rsidR="001239E7">
        <w:t xml:space="preserve"> </w:t>
      </w:r>
      <w:r w:rsidR="001239E7" w:rsidRPr="000869C1">
        <w:t>z dostawami odczynników</w:t>
      </w:r>
      <w:r w:rsidR="00FA6EA6">
        <w:t>, materiałów eksploatacyjnych oraz materiałów zużywalnych</w:t>
      </w:r>
      <w:r w:rsidR="00DB563E">
        <w:rPr>
          <w:sz w:val="25"/>
          <w:szCs w:val="21"/>
        </w:rPr>
        <w:t xml:space="preserve"> </w:t>
      </w:r>
      <w:r w:rsidR="000B1513">
        <w:rPr>
          <w:sz w:val="25"/>
          <w:szCs w:val="21"/>
        </w:rPr>
        <w:t>dla potrzeb</w:t>
      </w:r>
      <w:r w:rsidR="00FA6EA6">
        <w:rPr>
          <w:sz w:val="25"/>
          <w:szCs w:val="21"/>
        </w:rPr>
        <w:br/>
      </w:r>
      <w:r w:rsidR="000B1513" w:rsidRPr="00EA0624">
        <w:rPr>
          <w:sz w:val="25"/>
          <w:szCs w:val="21"/>
        </w:rPr>
        <w:t>SP ZOZ Państwowego Szpitala dla Nerwowo</w:t>
      </w:r>
      <w:r w:rsidR="001239E7">
        <w:rPr>
          <w:sz w:val="25"/>
          <w:szCs w:val="21"/>
        </w:rPr>
        <w:t xml:space="preserve"> </w:t>
      </w:r>
      <w:r w:rsidR="000B1513" w:rsidRPr="00EA0624">
        <w:rPr>
          <w:sz w:val="25"/>
          <w:szCs w:val="21"/>
        </w:rPr>
        <w:t>i Psychicznie Chorych w Rybniku</w:t>
      </w:r>
      <w:r>
        <w:t xml:space="preserve"> </w:t>
      </w:r>
      <w:r w:rsidR="00A027D8">
        <w:t>(</w:t>
      </w:r>
      <w:r w:rsidR="00ED7FBD" w:rsidRPr="003F67E5">
        <w:t>DZ</w:t>
      </w:r>
      <w:r w:rsidR="0058315B">
        <w:t>z</w:t>
      </w:r>
      <w:r w:rsidR="00ED7FBD" w:rsidRPr="003F67E5">
        <w:t>.380.3.23.2018.LLb.452</w:t>
      </w:r>
      <w:r w:rsidR="00A027D8">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6BCCC7AD" w14:textId="77777777" w:rsidR="005067E7" w:rsidRDefault="005067E7" w:rsidP="00A2364C">
      <w:pPr>
        <w:numPr>
          <w:ilvl w:val="0"/>
          <w:numId w:val="47"/>
        </w:numPr>
        <w:jc w:val="both"/>
      </w:pPr>
      <w:r w:rsidRPr="008C41C6">
        <w:t>nie należę/</w:t>
      </w:r>
      <w:proofErr w:type="spellStart"/>
      <w:r w:rsidRPr="008C41C6">
        <w:t>ymy</w:t>
      </w:r>
      <w:proofErr w:type="spellEnd"/>
      <w:r w:rsidRPr="008C41C6">
        <w:t xml:space="preserve"> do żadnej grupy kapitałowej</w:t>
      </w:r>
      <w:r w:rsidRPr="009221FD">
        <w:t>, o której mowa w treści art. 24 ust. 1 pkt 23 Ustawy PZP</w:t>
      </w:r>
      <w:r>
        <w:t>,</w:t>
      </w:r>
      <w:r w:rsidRPr="009221FD">
        <w:t xml:space="preserve"> w rozumieniu ustawy z dnia 16 lutego 2007 r. o ochronie konkurencji i konsumentów.*</w:t>
      </w:r>
    </w:p>
    <w:p w14:paraId="2A153355" w14:textId="1C165F07" w:rsidR="005067E7" w:rsidRDefault="005067E7" w:rsidP="00A2364C">
      <w:pPr>
        <w:numPr>
          <w:ilvl w:val="0"/>
          <w:numId w:val="47"/>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 postępowaniu.*</w:t>
      </w:r>
    </w:p>
    <w:p w14:paraId="0A5F048C" w14:textId="77777777" w:rsidR="005067E7" w:rsidRDefault="005067E7" w:rsidP="00A2364C">
      <w:pPr>
        <w:numPr>
          <w:ilvl w:val="0"/>
          <w:numId w:val="47"/>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83417">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83417">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83417">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83417">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22F6D60B" w:rsidR="005067E7" w:rsidRPr="00236518" w:rsidRDefault="00236518" w:rsidP="00236518">
      <w:pPr>
        <w:jc w:val="both"/>
        <w:rPr>
          <w:sz w:val="20"/>
          <w:szCs w:val="20"/>
        </w:rPr>
      </w:pPr>
      <w:r>
        <w:rPr>
          <w:sz w:val="20"/>
          <w:szCs w:val="20"/>
        </w:rPr>
        <w:t xml:space="preserve">Uwaga: </w:t>
      </w:r>
      <w:r w:rsidR="005067E7" w:rsidRPr="00236518">
        <w:rPr>
          <w:sz w:val="20"/>
          <w:szCs w:val="20"/>
        </w:rPr>
        <w:t xml:space="preserve">W przypadku Wykonawców wspólnie ubiegających się o zamówienia, oświadczenie wypełnia i dołącza do oferty każdy </w:t>
      </w:r>
      <w:r w:rsidR="005067E7" w:rsidRPr="00236518">
        <w:rPr>
          <w:sz w:val="20"/>
          <w:szCs w:val="20"/>
        </w:rPr>
        <w:br/>
        <w:t>z Wykonawców.</w:t>
      </w:r>
    </w:p>
    <w:p w14:paraId="182CE0A6" w14:textId="77777777" w:rsidR="005067E7" w:rsidRDefault="005067E7"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i/>
          <w:sz w:val="16"/>
          <w:szCs w:val="20"/>
        </w:rPr>
      </w:pPr>
      <w:r w:rsidRPr="00B92A77">
        <w:rPr>
          <w:i/>
          <w:sz w:val="16"/>
          <w:szCs w:val="20"/>
        </w:rPr>
        <w:t>* niepotrzebne skreślić</w:t>
      </w:r>
    </w:p>
    <w:p w14:paraId="6E539234" w14:textId="003D984B" w:rsidR="00FA68B6" w:rsidRDefault="00FA68B6" w:rsidP="00FA68B6">
      <w:pPr>
        <w:jc w:val="right"/>
        <w:rPr>
          <w:szCs w:val="20"/>
        </w:rPr>
      </w:pPr>
      <w:r>
        <w:rPr>
          <w:szCs w:val="20"/>
        </w:rPr>
        <w:lastRenderedPageBreak/>
        <w:t>Załącznik nr 5 do SIWZ</w:t>
      </w:r>
    </w:p>
    <w:p w14:paraId="560817A3" w14:textId="77777777" w:rsidR="00FA68B6" w:rsidRDefault="00FA68B6" w:rsidP="00FA68B6">
      <w:pPr>
        <w:rPr>
          <w:szCs w:val="20"/>
        </w:rPr>
      </w:pPr>
    </w:p>
    <w:p w14:paraId="5E5A8882" w14:textId="06BDF8F2" w:rsidR="00EF30C6" w:rsidRPr="000B1ED1" w:rsidRDefault="00EF30C6" w:rsidP="00EF30C6">
      <w:pPr>
        <w:pStyle w:val="Tytu"/>
        <w:rPr>
          <w:b w:val="0"/>
          <w:bCs w:val="0"/>
        </w:rPr>
      </w:pPr>
      <w:r w:rsidRPr="000B1ED1">
        <w:t xml:space="preserve">PROJEKT UMOWY NR </w:t>
      </w:r>
      <w:r w:rsidRPr="003F67E5">
        <w:t>DZ</w:t>
      </w:r>
      <w:r w:rsidR="00EB62E4">
        <w:t>z</w:t>
      </w:r>
      <w:r w:rsidRPr="003F67E5">
        <w:t>.380.3.23.2018.LLb.452</w:t>
      </w:r>
    </w:p>
    <w:p w14:paraId="5233C9F4" w14:textId="77777777" w:rsidR="00EF30C6" w:rsidRPr="000B1ED1" w:rsidRDefault="00EF30C6" w:rsidP="00EF30C6"/>
    <w:p w14:paraId="27D7709B" w14:textId="77777777" w:rsidR="00EF30C6" w:rsidRPr="000B1ED1" w:rsidRDefault="00EF30C6" w:rsidP="00EF30C6">
      <w:r w:rsidRPr="000B1ED1">
        <w:t xml:space="preserve">zawarta w dniu </w:t>
      </w:r>
      <w:r w:rsidRPr="000B1ED1">
        <w:rPr>
          <w:bCs/>
        </w:rPr>
        <w:t xml:space="preserve">..............................r. </w:t>
      </w:r>
      <w:r w:rsidRPr="000B1ED1">
        <w:t>w Rybniku pomiędzy:</w:t>
      </w:r>
    </w:p>
    <w:p w14:paraId="0F07B16B" w14:textId="77777777" w:rsidR="00EF30C6" w:rsidRDefault="00EF30C6" w:rsidP="00EF30C6">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352E17CF" w14:textId="77777777" w:rsidR="00EF30C6" w:rsidRPr="000B1ED1" w:rsidRDefault="00EF30C6" w:rsidP="00EF30C6">
      <w:r w:rsidRPr="000B1ED1">
        <w:t>reprezentowanym przez:</w:t>
      </w:r>
    </w:p>
    <w:p w14:paraId="4454340B" w14:textId="77777777" w:rsidR="00EF30C6" w:rsidRPr="000B1ED1" w:rsidRDefault="00EF30C6" w:rsidP="00EF30C6">
      <w:pPr>
        <w:tabs>
          <w:tab w:val="num" w:pos="360"/>
        </w:tabs>
      </w:pPr>
      <w:r w:rsidRPr="000B1ED1">
        <w:t>Dyrektora - Andrzeja Krawczyka</w:t>
      </w:r>
    </w:p>
    <w:p w14:paraId="6D5D6DA6" w14:textId="77777777" w:rsidR="00EF30C6" w:rsidRPr="000B1ED1" w:rsidRDefault="00EF30C6" w:rsidP="00EF30C6">
      <w:r w:rsidRPr="000B1ED1">
        <w:t>zwanym w dalszej części umowy „Zamawiającym”</w:t>
      </w:r>
    </w:p>
    <w:p w14:paraId="34446979" w14:textId="77777777" w:rsidR="00EF30C6" w:rsidRPr="000B1ED1" w:rsidRDefault="00EF30C6" w:rsidP="00EF30C6"/>
    <w:p w14:paraId="3F8F1DA6" w14:textId="77777777" w:rsidR="00EF30C6" w:rsidRPr="000B1ED1" w:rsidRDefault="00EF30C6" w:rsidP="00EF30C6">
      <w:r w:rsidRPr="000B1ED1">
        <w:t>a:</w:t>
      </w:r>
    </w:p>
    <w:p w14:paraId="70714936" w14:textId="77777777" w:rsidR="00EF30C6" w:rsidRDefault="00EF30C6" w:rsidP="00EF30C6">
      <w:pPr>
        <w:tabs>
          <w:tab w:val="right" w:leader="dot" w:pos="9638"/>
        </w:tabs>
        <w:rPr>
          <w:bCs/>
        </w:rPr>
      </w:pPr>
    </w:p>
    <w:p w14:paraId="451289A3" w14:textId="77777777" w:rsidR="00EF30C6" w:rsidRPr="000B1ED1" w:rsidRDefault="00EF30C6" w:rsidP="00EF30C6">
      <w:pPr>
        <w:tabs>
          <w:tab w:val="right" w:leader="dot" w:pos="9638"/>
        </w:tabs>
        <w:rPr>
          <w:bCs/>
        </w:rPr>
      </w:pPr>
      <w:r w:rsidRPr="000B1ED1">
        <w:rPr>
          <w:bCs/>
        </w:rPr>
        <w:tab/>
      </w:r>
    </w:p>
    <w:p w14:paraId="73371724" w14:textId="77777777" w:rsidR="00EF30C6" w:rsidRPr="000B1ED1" w:rsidRDefault="00EF30C6" w:rsidP="00EF30C6">
      <w:pPr>
        <w:tabs>
          <w:tab w:val="right" w:leader="dot" w:pos="9638"/>
        </w:tabs>
        <w:rPr>
          <w:bCs/>
        </w:rPr>
      </w:pPr>
      <w:r w:rsidRPr="000B1ED1">
        <w:rPr>
          <w:bCs/>
        </w:rPr>
        <w:t xml:space="preserve">z siedzibą: </w:t>
      </w:r>
      <w:r w:rsidRPr="000B1ED1">
        <w:rPr>
          <w:bCs/>
        </w:rPr>
        <w:tab/>
      </w:r>
    </w:p>
    <w:p w14:paraId="237FB39F" w14:textId="77777777" w:rsidR="00EF30C6" w:rsidRPr="000B1ED1" w:rsidRDefault="00EF30C6" w:rsidP="00EF30C6">
      <w:pPr>
        <w:rPr>
          <w:i/>
        </w:rPr>
      </w:pPr>
      <w:r w:rsidRPr="000B1ED1">
        <w:t>(NIP: …………………………, REGON: …………………………)</w:t>
      </w:r>
    </w:p>
    <w:p w14:paraId="751A91D5" w14:textId="77777777" w:rsidR="00EF30C6" w:rsidRPr="00DB6C14" w:rsidRDefault="00EF30C6" w:rsidP="00EF30C6">
      <w:pPr>
        <w:rPr>
          <w:sz w:val="10"/>
        </w:rPr>
      </w:pPr>
    </w:p>
    <w:p w14:paraId="175985A1" w14:textId="77777777" w:rsidR="00EF30C6" w:rsidRPr="000B1ED1" w:rsidRDefault="00EF30C6" w:rsidP="00EF30C6">
      <w:r w:rsidRPr="000B1ED1">
        <w:t>reprezentowan</w:t>
      </w:r>
      <w:r>
        <w:t>ym/ą</w:t>
      </w:r>
      <w:r w:rsidRPr="000B1ED1">
        <w:t xml:space="preserve"> przez:</w:t>
      </w:r>
    </w:p>
    <w:p w14:paraId="60681EAB" w14:textId="77777777" w:rsidR="00EF30C6" w:rsidRPr="000B1ED1" w:rsidRDefault="00EF30C6" w:rsidP="00EF30C6">
      <w:pPr>
        <w:tabs>
          <w:tab w:val="right" w:leader="dot" w:pos="9638"/>
        </w:tabs>
      </w:pPr>
      <w:r w:rsidRPr="000B1ED1">
        <w:t xml:space="preserve">1. </w:t>
      </w:r>
      <w:r w:rsidRPr="000B1ED1">
        <w:tab/>
      </w:r>
    </w:p>
    <w:p w14:paraId="156D7445" w14:textId="77777777" w:rsidR="00EF30C6" w:rsidRPr="000B1ED1" w:rsidRDefault="00EF30C6" w:rsidP="00EF30C6">
      <w:pPr>
        <w:tabs>
          <w:tab w:val="right" w:leader="dot" w:pos="9638"/>
        </w:tabs>
      </w:pPr>
      <w:r w:rsidRPr="000B1ED1">
        <w:t xml:space="preserve">2. </w:t>
      </w:r>
      <w:r w:rsidRPr="000B1ED1">
        <w:tab/>
      </w:r>
    </w:p>
    <w:p w14:paraId="23122EFE" w14:textId="77777777" w:rsidR="00EF30C6" w:rsidRPr="000B1ED1" w:rsidRDefault="00EF30C6" w:rsidP="00EF30C6">
      <w:r>
        <w:t>z</w:t>
      </w:r>
      <w:r w:rsidRPr="000B1ED1">
        <w:t>wanym</w:t>
      </w:r>
      <w:r>
        <w:t>/ą</w:t>
      </w:r>
      <w:r w:rsidRPr="000B1ED1">
        <w:t xml:space="preserve"> w dalszej części umowy „Wykonawcą”</w:t>
      </w:r>
    </w:p>
    <w:p w14:paraId="0BA19B65" w14:textId="77777777" w:rsidR="00EF30C6" w:rsidRPr="00B36EA7" w:rsidRDefault="00EF30C6" w:rsidP="00EF30C6">
      <w:pPr>
        <w:rPr>
          <w:sz w:val="20"/>
        </w:rPr>
      </w:pPr>
    </w:p>
    <w:p w14:paraId="51D3325B" w14:textId="77777777" w:rsidR="00EF30C6" w:rsidRPr="00B36EA7" w:rsidRDefault="00EF30C6" w:rsidP="00EF30C6">
      <w:r w:rsidRPr="00B36EA7">
        <w:t>łącznie zwanymi w dalszej części umowy „Stronami”</w:t>
      </w:r>
    </w:p>
    <w:p w14:paraId="2E3F9D88" w14:textId="77777777" w:rsidR="00EF30C6" w:rsidRPr="000B1ED1" w:rsidRDefault="00EF30C6" w:rsidP="00EF30C6"/>
    <w:p w14:paraId="598B4764" w14:textId="77777777" w:rsidR="00EF30C6" w:rsidRPr="000B1ED1" w:rsidRDefault="00EF30C6" w:rsidP="00EF30C6">
      <w:pPr>
        <w:jc w:val="center"/>
      </w:pPr>
      <w:r w:rsidRPr="000B1ED1">
        <w:t>§ 1</w:t>
      </w:r>
    </w:p>
    <w:p w14:paraId="4F3EB120" w14:textId="77777777" w:rsidR="00EF30C6" w:rsidRPr="00EC7AA0" w:rsidRDefault="00EF30C6" w:rsidP="00EF30C6">
      <w:pPr>
        <w:numPr>
          <w:ilvl w:val="0"/>
          <w:numId w:val="34"/>
        </w:numPr>
        <w:jc w:val="both"/>
      </w:pPr>
      <w:r>
        <w:t>Na zasadach określonych w umowie</w:t>
      </w:r>
      <w:r w:rsidRPr="000B1ED1">
        <w:t>, zawartej po przeprowadzeniu postępowania przetargowego</w:t>
      </w:r>
      <w:r>
        <w:br/>
      </w:r>
      <w:r w:rsidRPr="000B1ED1">
        <w:t>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Wykonawca oddaje Zamawiającemu do korzystania</w:t>
      </w:r>
      <w:r w:rsidRPr="00964754">
        <w:t xml:space="preserve"> analizator</w:t>
      </w:r>
      <w:r>
        <w:t xml:space="preserve"> immunochemiczny i/lub biochemiczny oraz sprzedaje Zamawiającemu odczynniki, materiały eksploatacyjne </w:t>
      </w:r>
      <w:r w:rsidRPr="00255764">
        <w:t>(kalibratory</w:t>
      </w:r>
      <w:r>
        <w:br/>
      </w:r>
      <w:r w:rsidRPr="00255764">
        <w:t>i materiały kontrolne)</w:t>
      </w:r>
      <w:r>
        <w:t xml:space="preserve"> oraz materiały zużywalne</w:t>
      </w:r>
      <w:r w:rsidRPr="000B1ED1">
        <w:rPr>
          <w:bCs/>
        </w:rPr>
        <w:t xml:space="preserve"> (dotyczy Pakietu/ów: ……)</w:t>
      </w:r>
      <w:r w:rsidRPr="000B1ED1">
        <w:rPr>
          <w:b/>
          <w:bCs/>
        </w:rPr>
        <w:t xml:space="preserve"> </w:t>
      </w:r>
      <w:r w:rsidRPr="000B1ED1">
        <w:t>szczegółowo opisan</w:t>
      </w:r>
      <w:r>
        <w:t>e</w:t>
      </w:r>
      <w:r w:rsidRPr="000B1ED1">
        <w:t xml:space="preserve"> pod względem rodzajowym</w:t>
      </w:r>
      <w:r>
        <w:t xml:space="preserve"> </w:t>
      </w:r>
      <w:r w:rsidRPr="00EC7AA0">
        <w:t xml:space="preserve">i ilościowym w </w:t>
      </w:r>
      <w:r w:rsidRPr="00EB39C9">
        <w:t>Formularzu asortymentowo - cenowym</w:t>
      </w:r>
      <w:r w:rsidRPr="00EC7AA0">
        <w:rPr>
          <w:iCs/>
        </w:rPr>
        <w:t xml:space="preserve"> </w:t>
      </w:r>
      <w:r>
        <w:rPr>
          <w:iCs/>
        </w:rPr>
        <w:t>Wykonawcy (</w:t>
      </w:r>
      <w:r w:rsidRPr="00EC7AA0">
        <w:rPr>
          <w:iCs/>
        </w:rPr>
        <w:t>Załączniku nr 1</w:t>
      </w:r>
      <w:r w:rsidRPr="00EC7AA0">
        <w:t xml:space="preserve"> </w:t>
      </w:r>
      <w:r>
        <w:t xml:space="preserve">do umowy), </w:t>
      </w:r>
      <w:r w:rsidRPr="00EC7AA0">
        <w:t>stanowiącym integralną część umowy</w:t>
      </w:r>
      <w:r>
        <w:t>,</w:t>
      </w:r>
      <w:r w:rsidRPr="00EC7AA0">
        <w:t xml:space="preserve"> </w:t>
      </w:r>
      <w:r>
        <w:t xml:space="preserve">a Zamawiający przyjmuje do korzystania </w:t>
      </w:r>
      <w:r w:rsidRPr="00A20681">
        <w:t>w/w</w:t>
      </w:r>
      <w:r>
        <w:t xml:space="preserve"> analizator/y oraz kupuje odczynniki, materiały eksploatacyjne (</w:t>
      </w:r>
      <w:r w:rsidRPr="00255764">
        <w:t>kalibratory</w:t>
      </w:r>
      <w:r>
        <w:br/>
      </w:r>
      <w:r w:rsidRPr="00255764">
        <w:t>i materiały kontrolne)</w:t>
      </w:r>
      <w:r>
        <w:t xml:space="preserve"> oraz materiały zużywalne </w:t>
      </w:r>
      <w:r w:rsidRPr="00EC7AA0">
        <w:t>za kwotę netto: …………… PLN powiększoną</w:t>
      </w:r>
      <w:r>
        <w:br/>
      </w:r>
      <w:r w:rsidRPr="00EC7AA0">
        <w:t>o kwotę należnego podatku VAT zgodnie</w:t>
      </w:r>
      <w:r>
        <w:t xml:space="preserve"> </w:t>
      </w:r>
      <w:r w:rsidRPr="00EC7AA0">
        <w:t>z obowiązującą stawką ...%, co daje kwotę brutto: …………… PLN (słownie: ………………………… złotych …/100), w tym:</w:t>
      </w:r>
    </w:p>
    <w:p w14:paraId="331E04BF" w14:textId="77777777" w:rsidR="00EF30C6" w:rsidRDefault="00EF30C6" w:rsidP="00EF30C6">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21A8F159" w14:textId="77777777" w:rsidR="00EF30C6" w:rsidRDefault="00EF30C6" w:rsidP="00EF30C6">
      <w:pPr>
        <w:ind w:left="360"/>
        <w:jc w:val="both"/>
      </w:pPr>
      <w:r>
        <w:t xml:space="preserve">Stawki jednostkowe zostały określone w </w:t>
      </w:r>
      <w:r w:rsidRPr="00EB39C9">
        <w:t>Formularzu asortymentowo - cenowym</w:t>
      </w:r>
      <w:r w:rsidRPr="00EC7AA0">
        <w:rPr>
          <w:iCs/>
        </w:rPr>
        <w:t xml:space="preserve"> </w:t>
      </w:r>
      <w:r>
        <w:rPr>
          <w:iCs/>
        </w:rPr>
        <w:t>Wykonawcy (</w:t>
      </w:r>
      <w:r>
        <w:t>Załączniku nr 1 do umowy).</w:t>
      </w:r>
    </w:p>
    <w:p w14:paraId="693FB4A1" w14:textId="77777777" w:rsidR="00EF30C6" w:rsidRDefault="00EF30C6" w:rsidP="00EF30C6">
      <w:pPr>
        <w:numPr>
          <w:ilvl w:val="0"/>
          <w:numId w:val="34"/>
        </w:numPr>
        <w:jc w:val="both"/>
      </w:pPr>
      <w:r>
        <w:t xml:space="preserve">Czynsz dzierżawny ustala się na kwotę netto: </w:t>
      </w:r>
      <w:r w:rsidRPr="000B1ED1">
        <w:t>…………… PLN plus podatek VAT ...%, co daje kwotę brutto</w:t>
      </w:r>
      <w:r>
        <w:t>:</w:t>
      </w:r>
      <w:r w:rsidRPr="000B1ED1">
        <w:t xml:space="preserve"> …………… PLN (słownie: ………………………… złotych …/100</w:t>
      </w:r>
      <w:r>
        <w:t>).</w:t>
      </w:r>
    </w:p>
    <w:p w14:paraId="4C016166" w14:textId="77777777" w:rsidR="00EF30C6" w:rsidRPr="00650D67" w:rsidRDefault="00EF30C6" w:rsidP="00EF30C6">
      <w:pPr>
        <w:numPr>
          <w:ilvl w:val="0"/>
          <w:numId w:val="34"/>
        </w:numPr>
        <w:jc w:val="both"/>
      </w:pPr>
      <w:r w:rsidRPr="00650D67">
        <w:t>Oferowany przedmiot umowy spełnia wymagania ustawy z dnia 20 maja 2010 r. o wyrobach medycznych.</w:t>
      </w:r>
    </w:p>
    <w:p w14:paraId="6C0268E2" w14:textId="77777777" w:rsidR="00EF30C6" w:rsidRPr="008E221D" w:rsidRDefault="00EF30C6" w:rsidP="00EF30C6">
      <w:pPr>
        <w:numPr>
          <w:ilvl w:val="0"/>
          <w:numId w:val="34"/>
        </w:numPr>
        <w:jc w:val="both"/>
      </w:pPr>
      <w:r w:rsidRPr="00650D67">
        <w:t>Oferowany przedmiot umowy posiada aktualne pozwolenia na dopuszczenie do obrotu i używania</w:t>
      </w:r>
      <w:r w:rsidRPr="00650D67">
        <w:br/>
        <w:t>na terenie Polski zgodnie z obowiązującymi przepisami prawa.</w:t>
      </w:r>
    </w:p>
    <w:p w14:paraId="337E9658" w14:textId="77777777" w:rsidR="00EF30C6" w:rsidRPr="002242C7" w:rsidRDefault="00EF30C6" w:rsidP="00EF30C6">
      <w:pPr>
        <w:numPr>
          <w:ilvl w:val="0"/>
          <w:numId w:val="34"/>
        </w:numPr>
        <w:jc w:val="both"/>
      </w:pPr>
      <w:r w:rsidRPr="002242C7">
        <w:lastRenderedPageBreak/>
        <w:t xml:space="preserve">Wykonawca oświadcza, że jest właścicielem </w:t>
      </w:r>
      <w:r w:rsidRPr="00D254B7">
        <w:t>oddan</w:t>
      </w:r>
      <w:r>
        <w:t>ego/</w:t>
      </w:r>
      <w:proofErr w:type="spellStart"/>
      <w:r>
        <w:t>ych</w:t>
      </w:r>
      <w:proofErr w:type="spellEnd"/>
      <w:r w:rsidRPr="00D254B7">
        <w:t xml:space="preserve"> w dzierżawę Zamawiającemu</w:t>
      </w:r>
      <w:r w:rsidRPr="002242C7">
        <w:t xml:space="preserve"> analizatora</w:t>
      </w:r>
      <w:r>
        <w:t>/ów</w:t>
      </w:r>
      <w:r w:rsidRPr="002242C7">
        <w:t xml:space="preserve"> </w:t>
      </w:r>
      <w:r>
        <w:t>…………………………</w:t>
      </w:r>
      <w:r w:rsidRPr="002242C7">
        <w:t xml:space="preserve"> producenta </w:t>
      </w:r>
      <w:r>
        <w:t>…………………………, oraz że</w:t>
      </w:r>
      <w:r w:rsidRPr="002242C7">
        <w:t xml:space="preserve"> spełnia</w:t>
      </w:r>
      <w:r>
        <w:t>/ją</w:t>
      </w:r>
      <w:r w:rsidRPr="002242C7">
        <w:t xml:space="preserve"> </w:t>
      </w:r>
      <w:r>
        <w:t xml:space="preserve">on/e </w:t>
      </w:r>
      <w:r w:rsidRPr="002242C7">
        <w:t>minimalne wymagania (parametry techniczne) stawiane przez Zamawiającego [określone</w:t>
      </w:r>
      <w:r>
        <w:br/>
      </w:r>
      <w:r w:rsidRPr="002242C7">
        <w:t>w Formularzu asortymentowo - cenowym Wykonawcy (Załączniku nr 1 do umowy)].</w:t>
      </w:r>
    </w:p>
    <w:p w14:paraId="1A5A8BB5" w14:textId="77777777" w:rsidR="00EF30C6" w:rsidRPr="00255764" w:rsidRDefault="00EF30C6" w:rsidP="00EF30C6">
      <w:pPr>
        <w:numPr>
          <w:ilvl w:val="0"/>
          <w:numId w:val="34"/>
        </w:numPr>
        <w:jc w:val="both"/>
      </w:pPr>
      <w:r w:rsidRPr="00255764">
        <w:t>Wykonawca zapewnia, iż oferowane odczynniki, materiały eksploatacyjne (kalibratory i materiały kontrolne) oraz materiały zużywalne są odpowiednie dla oferowanego</w:t>
      </w:r>
      <w:r>
        <w:t>/</w:t>
      </w:r>
      <w:proofErr w:type="spellStart"/>
      <w:r>
        <w:t>ych</w:t>
      </w:r>
      <w:proofErr w:type="spellEnd"/>
      <w:r w:rsidRPr="00255764">
        <w:t xml:space="preserve"> analizatora</w:t>
      </w:r>
      <w:r>
        <w:t>/ów</w:t>
      </w:r>
      <w:r w:rsidRPr="00255764">
        <w:t xml:space="preserve"> i będą</w:t>
      </w:r>
      <w:r>
        <w:br/>
      </w:r>
      <w:r w:rsidRPr="00255764">
        <w:t>w pełni z nim</w:t>
      </w:r>
      <w:r>
        <w:t>/i</w:t>
      </w:r>
      <w:r w:rsidRPr="00255764">
        <w:t xml:space="preserve"> współpracowały. W przypadku awarii związanej z dostarczonymi odczynnikami, materiałami eksploatacyjnymi (kalibratorami i materiałami kontrolnymi) oraz materiałami zużywalnymi Wykonawca zobowiązuje się do naprawy </w:t>
      </w:r>
      <w:r>
        <w:t xml:space="preserve">urządzenia/ń </w:t>
      </w:r>
      <w:r w:rsidRPr="00255764">
        <w:t xml:space="preserve">w autoryzowanym serwisie producenta </w:t>
      </w:r>
      <w:r>
        <w:t>analizatora/ów</w:t>
      </w:r>
      <w:r w:rsidRPr="00255764">
        <w:t xml:space="preserve"> i pokrycia w całości szkód, jakie awaria ta spowodowała, przeprowadzenia na własny kosz wszelki</w:t>
      </w:r>
      <w:r>
        <w:t>ch</w:t>
      </w:r>
      <w:r w:rsidRPr="00255764">
        <w:t xml:space="preserve"> wymagan</w:t>
      </w:r>
      <w:r>
        <w:t>ych</w:t>
      </w:r>
      <w:r w:rsidRPr="00255764">
        <w:t xml:space="preserve"> ekspertyz związan</w:t>
      </w:r>
      <w:r>
        <w:t>ych</w:t>
      </w:r>
      <w:r w:rsidRPr="00255764">
        <w:t xml:space="preserve"> z oceną kwestionowanych,</w:t>
      </w:r>
      <w:r>
        <w:br/>
      </w:r>
      <w:r w:rsidRPr="00255764">
        <w:t>a dostarczonych przez Wykonawcę odczynników, materiałów eksploatacyjnych (kalibratorów</w:t>
      </w:r>
      <w:r>
        <w:br/>
      </w:r>
      <w:r w:rsidRPr="00255764">
        <w:t>i materiałów kontrolnych) oraz materiałów zużywalnych, oraz przej</w:t>
      </w:r>
      <w:r>
        <w:t>ęcia</w:t>
      </w:r>
      <w:r w:rsidRPr="00255764">
        <w:t xml:space="preserve"> obowiązk</w:t>
      </w:r>
      <w:r>
        <w:t>ów</w:t>
      </w:r>
      <w:r w:rsidRPr="00255764">
        <w:t xml:space="preserve"> z</w:t>
      </w:r>
      <w:r>
        <w:t>wiązanych</w:t>
      </w:r>
      <w:r>
        <w:br/>
      </w:r>
      <w:r w:rsidRPr="00255764">
        <w:t>z gwarancją, jeżeli zostanie ona utracona. Wykonawca na czas naprawy dostarczy zastępcz</w:t>
      </w:r>
      <w:r>
        <w:t>e</w:t>
      </w:r>
      <w:r w:rsidRPr="00255764">
        <w:t xml:space="preserve"> </w:t>
      </w:r>
      <w:r>
        <w:t>urządzenie/a</w:t>
      </w:r>
      <w:r w:rsidRPr="00255764">
        <w:t xml:space="preserve"> o parametrach nieodbiegaj</w:t>
      </w:r>
      <w:r>
        <w:t>ących od uszkodzonego/</w:t>
      </w:r>
      <w:proofErr w:type="spellStart"/>
      <w:r>
        <w:t>ych</w:t>
      </w:r>
      <w:proofErr w:type="spellEnd"/>
      <w:r>
        <w:t xml:space="preserve"> analizatora/ów</w:t>
      </w:r>
      <w:r w:rsidRPr="00255764">
        <w:t xml:space="preserve"> (woln</w:t>
      </w:r>
      <w:r>
        <w:t>e</w:t>
      </w:r>
      <w:r w:rsidRPr="00255764">
        <w:t xml:space="preserve"> od wad) na własny koszt i ryzyko oraz niewymagające instalacji dodatkowe sterowniki na stanowisku/ach wykorzystujących t</w:t>
      </w:r>
      <w:r>
        <w:t>o/e urządzenie/a</w:t>
      </w:r>
      <w:r w:rsidRPr="00255764">
        <w:t>.</w:t>
      </w:r>
    </w:p>
    <w:p w14:paraId="1EAE5B26" w14:textId="77777777" w:rsidR="00EF30C6" w:rsidRPr="000B1ED1" w:rsidRDefault="00EF30C6" w:rsidP="00EF30C6">
      <w:pPr>
        <w:numPr>
          <w:ilvl w:val="0"/>
          <w:numId w:val="34"/>
        </w:numPr>
        <w:jc w:val="both"/>
      </w:pPr>
      <w:r w:rsidRPr="002F3D28">
        <w:t>Za</w:t>
      </w:r>
      <w:r w:rsidRPr="000B1ED1">
        <w:t xml:space="preserve">mawiający zastrzega sobie prawo zakupu mniejszych ilości towaru niż podane w </w:t>
      </w:r>
      <w:r>
        <w:t>Formularzu asortymentowo - cenowym Wykonawcy (</w:t>
      </w:r>
      <w:r w:rsidRPr="00DB6C14">
        <w:t>Załącznik</w:t>
      </w:r>
      <w:r>
        <w:t>u</w:t>
      </w:r>
      <w:r w:rsidRPr="00DB6C14">
        <w:t xml:space="preserve"> nr 1</w:t>
      </w:r>
      <w:r>
        <w:t xml:space="preserve"> do umowy) w zakresie </w:t>
      </w:r>
      <w:r w:rsidRPr="0012113A">
        <w:t>odczynników, materiałów eksploatacyjnych (kalibratorów i materiałów kontrolnych) oraz materiałów zużywalnych</w:t>
      </w:r>
      <w:r>
        <w:t xml:space="preserve"> uzależniając swoją decyzję od faktycznych potrzeb Zamawiającego występujących podczas obowiązywania umowy</w:t>
      </w:r>
      <w:r w:rsidRPr="000B1ED1">
        <w:t>.</w:t>
      </w:r>
      <w:r>
        <w:t xml:space="preserve"> Z </w:t>
      </w:r>
      <w:r w:rsidRPr="000B1ED1">
        <w:t>tego tytułu nie będą przysługiwały Wykonawcy żadne roszczenia poza roszczeniem o zapłatę za już dostarczony towar.</w:t>
      </w:r>
      <w:r w:rsidRPr="00CB5D95">
        <w:t xml:space="preserve"> </w:t>
      </w:r>
      <w:r w:rsidRPr="002F3D28">
        <w:t>Niezrealizowana wartość pakietu</w:t>
      </w:r>
      <w:r>
        <w:t>/ów</w:t>
      </w:r>
      <w:r w:rsidRPr="002F3D28">
        <w:t xml:space="preserve"> w w/w zakresie nie może być większa niż 20% wartości odczynników, materiałów eksploatacyjnych (kalibratorów</w:t>
      </w:r>
      <w:r>
        <w:br/>
      </w:r>
      <w:r w:rsidRPr="002F3D28">
        <w:t>i materiałów kontrolnych) oraz materiałów zużywalnych.</w:t>
      </w:r>
    </w:p>
    <w:p w14:paraId="21EB83B8" w14:textId="77777777" w:rsidR="00EF30C6" w:rsidRPr="0012113A" w:rsidRDefault="00EF30C6" w:rsidP="00EF30C6">
      <w:pPr>
        <w:numPr>
          <w:ilvl w:val="0"/>
          <w:numId w:val="34"/>
        </w:numPr>
        <w:jc w:val="both"/>
      </w:pPr>
      <w:r w:rsidRPr="0012113A">
        <w:t>Zamawiający zastrzega sobie prawo do zmiany ilości zamawianego towaru</w:t>
      </w:r>
      <w:r>
        <w:t xml:space="preserve"> </w:t>
      </w:r>
      <w:r w:rsidRPr="0012113A">
        <w:t>w obrębie asortymentu określonego w danym pakiecie w Formularzu asortymentowo - cenowym Wykonawcy (Załączniku</w:t>
      </w:r>
      <w:r>
        <w:br/>
      </w:r>
      <w:r w:rsidRPr="0012113A">
        <w:t>nr 1 do umowy)</w:t>
      </w:r>
      <w:r>
        <w:t xml:space="preserve"> w zakresie </w:t>
      </w:r>
      <w:r w:rsidRPr="0012113A">
        <w:t>odczynników, materiałów eksploatacyjnych (kalibratorów i materiałów kontrolnych) oraz materiałów zużywalnych, do kwoty określonej w ust. 1 powyżej, co nie będzie stanowić zmian postanowień umowy.</w:t>
      </w:r>
    </w:p>
    <w:p w14:paraId="6328E52F" w14:textId="77777777" w:rsidR="00EF30C6" w:rsidRPr="007B7739" w:rsidRDefault="00EF30C6" w:rsidP="00EF30C6">
      <w:pPr>
        <w:numPr>
          <w:ilvl w:val="0"/>
          <w:numId w:val="34"/>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cenie zgodnej z umową.</w:t>
      </w:r>
    </w:p>
    <w:p w14:paraId="32ED36E2" w14:textId="77777777" w:rsidR="00EF30C6" w:rsidRDefault="00EF30C6" w:rsidP="00EF30C6">
      <w:pPr>
        <w:numPr>
          <w:ilvl w:val="0"/>
          <w:numId w:val="34"/>
        </w:numPr>
        <w:suppressAutoHyphens/>
        <w:jc w:val="both"/>
      </w:pPr>
      <w:r>
        <w:t>Jeżeli</w:t>
      </w:r>
      <w:r w:rsidRPr="00556CF6">
        <w:t xml:space="preserve"> w czasie obowiązywania umowy nastąpi obniżenie ceny wynikającej z cennika Wykona</w:t>
      </w:r>
      <w:r>
        <w:t>wcy</w:t>
      </w:r>
      <w:r>
        <w:br/>
        <w:t xml:space="preserve">(w </w:t>
      </w:r>
      <w:r w:rsidRPr="00556CF6">
        <w:t xml:space="preserve">szczególności zakupu </w:t>
      </w:r>
      <w:r w:rsidRPr="00255764">
        <w:t>odczynników, materiałów eksploatacyjnych (kalibratorów</w:t>
      </w:r>
      <w:r>
        <w:t xml:space="preserve"> </w:t>
      </w:r>
      <w:r w:rsidRPr="00255764">
        <w:t>i materiałów kontrolnych) oraz materiałów zużywalnych</w:t>
      </w:r>
      <w:r w:rsidRPr="00556CF6">
        <w:t xml:space="preserve"> na preferencyjnych warunkach), Wykonawca zastosuje te obniżki wobec Zamawiającego na podstawie pisemnego aneksu do umowy pod rygorem nieważności.</w:t>
      </w:r>
    </w:p>
    <w:p w14:paraId="515F4AC7" w14:textId="77777777" w:rsidR="00EF30C6" w:rsidRPr="000B1ED1" w:rsidRDefault="00EF30C6" w:rsidP="00EF30C6">
      <w:pPr>
        <w:numPr>
          <w:ilvl w:val="0"/>
          <w:numId w:val="34"/>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4FC4837E" w14:textId="77777777" w:rsidR="00EF30C6" w:rsidRDefault="00EF30C6" w:rsidP="00EF30C6">
      <w:pPr>
        <w:jc w:val="both"/>
      </w:pPr>
    </w:p>
    <w:p w14:paraId="40F55263" w14:textId="77777777" w:rsidR="00EF30C6" w:rsidRPr="000B1ED1" w:rsidRDefault="00EF30C6" w:rsidP="00EF30C6">
      <w:pPr>
        <w:jc w:val="center"/>
      </w:pPr>
      <w:r w:rsidRPr="000B1ED1">
        <w:t>§ 2</w:t>
      </w:r>
    </w:p>
    <w:p w14:paraId="1E668319" w14:textId="77777777" w:rsidR="00EF30C6" w:rsidRPr="00FA7AEE" w:rsidRDefault="00EF30C6" w:rsidP="00EF30C6">
      <w:pPr>
        <w:pStyle w:val="Tekstpodstawowy2"/>
        <w:numPr>
          <w:ilvl w:val="0"/>
          <w:numId w:val="43"/>
        </w:numPr>
        <w:tabs>
          <w:tab w:val="clear" w:pos="720"/>
        </w:tabs>
        <w:rPr>
          <w:rFonts w:ascii="Times New Roman" w:hAnsi="Times New Roman"/>
          <w:sz w:val="24"/>
          <w:szCs w:val="24"/>
        </w:rPr>
      </w:pPr>
      <w:r w:rsidRPr="00791398">
        <w:rPr>
          <w:rFonts w:ascii="Times New Roman" w:hAnsi="Times New Roman"/>
          <w:sz w:val="24"/>
          <w:szCs w:val="24"/>
        </w:rPr>
        <w:t>W terminie ustalonym w porozumieniu z Zamawiającym Wykonawca dostarczy, zainstaluje i uruchomi analizator, o którym mowa w § 1 ust. 1 umowy.</w:t>
      </w:r>
    </w:p>
    <w:p w14:paraId="5DC01578" w14:textId="77777777" w:rsidR="00EF30C6" w:rsidRDefault="00EF30C6" w:rsidP="00EF30C6">
      <w:pPr>
        <w:pStyle w:val="Tekstpodstawowy2"/>
        <w:numPr>
          <w:ilvl w:val="0"/>
          <w:numId w:val="43"/>
        </w:numPr>
        <w:tabs>
          <w:tab w:val="clear" w:pos="720"/>
        </w:tabs>
        <w:rPr>
          <w:rFonts w:ascii="Times New Roman" w:hAnsi="Times New Roman"/>
          <w:sz w:val="24"/>
          <w:szCs w:val="24"/>
        </w:rPr>
      </w:pPr>
      <w:r w:rsidRPr="00111DD8">
        <w:rPr>
          <w:rFonts w:ascii="Times New Roman" w:hAnsi="Times New Roman"/>
          <w:sz w:val="24"/>
          <w:szCs w:val="24"/>
        </w:rPr>
        <w:t>Dostawy produktów, o których mowa w § 1 ust. 1 umowy, będą realizowane każdorazowo na podstawie odrębnych zamówień składanych telefonicznie (pod numerem ……………</w:t>
      </w:r>
      <w:r>
        <w:rPr>
          <w:rFonts w:ascii="Times New Roman" w:hAnsi="Times New Roman"/>
          <w:sz w:val="24"/>
          <w:szCs w:val="24"/>
        </w:rPr>
        <w:t>……………</w:t>
      </w:r>
      <w:r w:rsidRPr="00111DD8">
        <w:rPr>
          <w:rFonts w:ascii="Times New Roman" w:hAnsi="Times New Roman"/>
          <w:sz w:val="24"/>
          <w:szCs w:val="24"/>
        </w:rPr>
        <w:t>), wysyłanych faksem (pod numer ……………</w:t>
      </w:r>
      <w:r>
        <w:rPr>
          <w:rFonts w:ascii="Times New Roman" w:hAnsi="Times New Roman"/>
          <w:sz w:val="24"/>
          <w:szCs w:val="24"/>
        </w:rPr>
        <w:t>……………</w:t>
      </w:r>
      <w:r w:rsidRPr="00111DD8">
        <w:rPr>
          <w:rFonts w:ascii="Times New Roman" w:hAnsi="Times New Roman"/>
          <w:sz w:val="24"/>
          <w:szCs w:val="24"/>
        </w:rPr>
        <w:t>) lub mailem (pod adres ……………</w:t>
      </w:r>
      <w:r>
        <w:rPr>
          <w:rFonts w:ascii="Times New Roman" w:hAnsi="Times New Roman"/>
          <w:sz w:val="24"/>
          <w:szCs w:val="24"/>
        </w:rPr>
        <w:t>……………</w:t>
      </w:r>
      <w:r w:rsidRPr="00111DD8">
        <w:rPr>
          <w:rFonts w:ascii="Times New Roman" w:hAnsi="Times New Roman"/>
          <w:sz w:val="24"/>
          <w:szCs w:val="24"/>
        </w:rPr>
        <w:t>), określających rodzaj oraz ilość zamawianego towaru.</w:t>
      </w:r>
    </w:p>
    <w:p w14:paraId="2D04900F" w14:textId="77777777" w:rsidR="00EF30C6" w:rsidRDefault="00EF30C6" w:rsidP="00EF30C6">
      <w:pPr>
        <w:pStyle w:val="Tekstpodstawowy2"/>
        <w:numPr>
          <w:ilvl w:val="0"/>
          <w:numId w:val="43"/>
        </w:numPr>
        <w:tabs>
          <w:tab w:val="clear" w:pos="720"/>
        </w:tabs>
        <w:rPr>
          <w:rFonts w:ascii="Times New Roman" w:hAnsi="Times New Roman"/>
          <w:sz w:val="24"/>
          <w:szCs w:val="24"/>
        </w:rPr>
      </w:pPr>
      <w:r w:rsidRPr="000B1ED1">
        <w:rPr>
          <w:rFonts w:ascii="Times New Roman" w:hAnsi="Times New Roman"/>
          <w:sz w:val="24"/>
          <w:szCs w:val="24"/>
        </w:rPr>
        <w:t xml:space="preserve">Dostawy </w:t>
      </w:r>
      <w:r w:rsidRPr="00111DD8">
        <w:rPr>
          <w:rFonts w:ascii="Times New Roman" w:hAnsi="Times New Roman"/>
          <w:sz w:val="24"/>
          <w:szCs w:val="24"/>
        </w:rPr>
        <w:t>produktów, o których mowa w § 1 ust. 1 umowy,</w:t>
      </w:r>
      <w:r>
        <w:rPr>
          <w:rFonts w:ascii="Times New Roman" w:hAnsi="Times New Roman"/>
          <w:sz w:val="24"/>
          <w:szCs w:val="24"/>
        </w:rPr>
        <w:t xml:space="preserve"> </w:t>
      </w:r>
      <w:r w:rsidRPr="000B1ED1">
        <w:rPr>
          <w:rFonts w:ascii="Times New Roman" w:hAnsi="Times New Roman"/>
          <w:sz w:val="24"/>
          <w:szCs w:val="24"/>
        </w:rPr>
        <w:t>będą odbywać się na koszt i ryzyko Wykonawcy do siedziby Zamawiającego (wraz</w:t>
      </w:r>
      <w:r>
        <w:rPr>
          <w:rFonts w:ascii="Times New Roman" w:hAnsi="Times New Roman"/>
          <w:sz w:val="24"/>
          <w:szCs w:val="24"/>
        </w:rPr>
        <w:t xml:space="preserve"> z </w:t>
      </w:r>
      <w:r w:rsidRPr="000B1ED1">
        <w:rPr>
          <w:rFonts w:ascii="Times New Roman" w:hAnsi="Times New Roman"/>
          <w:sz w:val="24"/>
          <w:szCs w:val="24"/>
        </w:rPr>
        <w:t xml:space="preserve">rozładunkiem do pomieszczeń </w:t>
      </w:r>
      <w:r>
        <w:rPr>
          <w:rFonts w:ascii="Times New Roman" w:hAnsi="Times New Roman"/>
          <w:sz w:val="24"/>
          <w:szCs w:val="24"/>
        </w:rPr>
        <w:t>Laboratorium</w:t>
      </w:r>
      <w:r w:rsidRPr="000B1ED1">
        <w:rPr>
          <w:rFonts w:ascii="Times New Roman" w:hAnsi="Times New Roman"/>
          <w:sz w:val="24"/>
          <w:szCs w:val="24"/>
        </w:rPr>
        <w:t xml:space="preserve">) na </w:t>
      </w:r>
      <w:r w:rsidRPr="000B1ED1">
        <w:rPr>
          <w:rFonts w:ascii="Times New Roman" w:hAnsi="Times New Roman"/>
          <w:sz w:val="24"/>
          <w:szCs w:val="24"/>
        </w:rPr>
        <w:lastRenderedPageBreak/>
        <w:t>każdorazowe wezwanie Zamawiającego</w:t>
      </w:r>
      <w:r>
        <w:rPr>
          <w:rFonts w:ascii="Times New Roman" w:hAnsi="Times New Roman"/>
          <w:sz w:val="24"/>
          <w:szCs w:val="24"/>
        </w:rPr>
        <w:t xml:space="preserve"> </w:t>
      </w:r>
      <w:r w:rsidRPr="000B1ED1">
        <w:rPr>
          <w:rFonts w:ascii="Times New Roman" w:hAnsi="Times New Roman"/>
          <w:sz w:val="24"/>
          <w:szCs w:val="24"/>
        </w:rPr>
        <w:t xml:space="preserve">w terminie </w:t>
      </w:r>
      <w:r>
        <w:rPr>
          <w:rFonts w:ascii="Times New Roman" w:hAnsi="Times New Roman"/>
          <w:sz w:val="24"/>
          <w:szCs w:val="24"/>
        </w:rPr>
        <w:t>2</w:t>
      </w:r>
      <w:r w:rsidRPr="000B1ED1">
        <w:rPr>
          <w:rFonts w:ascii="Times New Roman" w:hAnsi="Times New Roman"/>
          <w:sz w:val="24"/>
          <w:szCs w:val="24"/>
        </w:rPr>
        <w:t xml:space="preserve"> dni</w:t>
      </w:r>
      <w:r>
        <w:rPr>
          <w:rFonts w:ascii="Times New Roman" w:hAnsi="Times New Roman"/>
          <w:sz w:val="24"/>
          <w:szCs w:val="24"/>
        </w:rPr>
        <w:t xml:space="preserve"> roboczych</w:t>
      </w:r>
      <w:r w:rsidRPr="000B1ED1">
        <w:rPr>
          <w:rFonts w:ascii="Times New Roman" w:hAnsi="Times New Roman"/>
          <w:sz w:val="24"/>
          <w:szCs w:val="24"/>
        </w:rPr>
        <w:t xml:space="preserve"> od momentu </w:t>
      </w:r>
      <w:r>
        <w:rPr>
          <w:rFonts w:ascii="Times New Roman" w:hAnsi="Times New Roman"/>
          <w:sz w:val="24"/>
          <w:szCs w:val="24"/>
        </w:rPr>
        <w:t>otrzymania przez Wykonawcę</w:t>
      </w:r>
      <w:r w:rsidRPr="000B1ED1">
        <w:rPr>
          <w:rFonts w:ascii="Times New Roman" w:hAnsi="Times New Roman"/>
          <w:sz w:val="24"/>
          <w:szCs w:val="24"/>
        </w:rPr>
        <w:t xml:space="preserve"> zamówienia w godz. od </w:t>
      </w:r>
      <w:r>
        <w:rPr>
          <w:rFonts w:ascii="Times New Roman" w:hAnsi="Times New Roman"/>
          <w:sz w:val="24"/>
          <w:szCs w:val="24"/>
        </w:rPr>
        <w:t>07:</w:t>
      </w:r>
      <w:r w:rsidRPr="000B1ED1">
        <w:rPr>
          <w:rFonts w:ascii="Times New Roman" w:hAnsi="Times New Roman"/>
          <w:sz w:val="24"/>
          <w:szCs w:val="24"/>
        </w:rPr>
        <w:t xml:space="preserve">00 do </w:t>
      </w:r>
      <w:r>
        <w:rPr>
          <w:rFonts w:ascii="Times New Roman" w:hAnsi="Times New Roman"/>
          <w:sz w:val="24"/>
          <w:szCs w:val="24"/>
        </w:rPr>
        <w:t>21:</w:t>
      </w:r>
      <w:r w:rsidRPr="000B1ED1">
        <w:rPr>
          <w:rFonts w:ascii="Times New Roman" w:hAnsi="Times New Roman"/>
          <w:sz w:val="24"/>
          <w:szCs w:val="24"/>
        </w:rPr>
        <w:t>00</w:t>
      </w:r>
      <w:r>
        <w:rPr>
          <w:rFonts w:ascii="Times New Roman" w:hAnsi="Times New Roman"/>
          <w:sz w:val="24"/>
          <w:szCs w:val="24"/>
        </w:rPr>
        <w:t xml:space="preserve"> od poniedziałku do piątku, za wyjątkiem dni ustawowo wolnych od pracy</w:t>
      </w:r>
      <w:r w:rsidRPr="000B1ED1">
        <w:rPr>
          <w:rFonts w:ascii="Times New Roman" w:hAnsi="Times New Roman"/>
          <w:sz w:val="24"/>
          <w:szCs w:val="24"/>
        </w:rPr>
        <w:t>.</w:t>
      </w:r>
    </w:p>
    <w:p w14:paraId="231765C5" w14:textId="77777777" w:rsidR="00EF30C6" w:rsidRPr="000B1ED1" w:rsidRDefault="00EF30C6" w:rsidP="00EF30C6">
      <w:pPr>
        <w:pStyle w:val="Tekstpodstawowy2"/>
        <w:numPr>
          <w:ilvl w:val="0"/>
          <w:numId w:val="43"/>
        </w:numPr>
        <w:tabs>
          <w:tab w:val="clear" w:pos="720"/>
        </w:tabs>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Laboratorium</w:t>
      </w:r>
      <w:r w:rsidRPr="00E65128">
        <w:rPr>
          <w:rFonts w:ascii="Times New Roman" w:hAnsi="Times New Roman"/>
          <w:sz w:val="24"/>
          <w:szCs w:val="24"/>
        </w:rPr>
        <w:t xml:space="preserve"> 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53A7F3A2" w14:textId="77777777" w:rsidR="00EF30C6" w:rsidRDefault="00EF30C6" w:rsidP="00EF30C6">
      <w:pPr>
        <w:pStyle w:val="Tekstpodstawowywcity"/>
        <w:numPr>
          <w:ilvl w:val="0"/>
          <w:numId w:val="43"/>
        </w:numPr>
        <w:spacing w:after="0"/>
        <w:jc w:val="both"/>
      </w:pPr>
      <w:r w:rsidRPr="000B1ED1">
        <w:t>Do poszczególnych dostaw Wykonawca dołączy dokumenty potwierdzające rodzaj, ilość i cenę towaru będąc</w:t>
      </w:r>
      <w:r>
        <w:t>ego</w:t>
      </w:r>
      <w:r w:rsidRPr="000B1ED1">
        <w:t xml:space="preserve"> przedmiotem dostawy</w:t>
      </w:r>
      <w:r>
        <w:t xml:space="preserve"> względnie inne dokumenty wymagane przez Zamawiającego, np. karty charakterystyk, świadectwo dopuszczenia do obrotu, certyfikaty zgodności z określoną normą.</w:t>
      </w:r>
    </w:p>
    <w:p w14:paraId="6D3A691D" w14:textId="77777777" w:rsidR="00EF30C6" w:rsidRDefault="00EF30C6" w:rsidP="00EF30C6">
      <w:pPr>
        <w:pStyle w:val="Tekstpodstawowywcity"/>
        <w:numPr>
          <w:ilvl w:val="0"/>
          <w:numId w:val="43"/>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VAT przez Wykonawcę.</w:t>
      </w:r>
    </w:p>
    <w:p w14:paraId="74DF6083" w14:textId="77777777" w:rsidR="00EF30C6" w:rsidRPr="00143C48" w:rsidRDefault="00EF30C6" w:rsidP="00EF30C6">
      <w:pPr>
        <w:pStyle w:val="Tekstpodstawowywcity"/>
        <w:numPr>
          <w:ilvl w:val="0"/>
          <w:numId w:val="43"/>
        </w:numPr>
        <w:spacing w:after="0"/>
        <w:jc w:val="both"/>
      </w:pPr>
      <w:r w:rsidRPr="00FC6335">
        <w:t>Faktur</w:t>
      </w:r>
      <w:r w:rsidRPr="00FC6335">
        <w:rPr>
          <w:rFonts w:hint="eastAsia"/>
        </w:rPr>
        <w:t>ę</w:t>
      </w:r>
      <w:r w:rsidRPr="00FC6335">
        <w:t xml:space="preserve"> VAT 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 xml:space="preserve">Faktura miesięczna będzie obejmowała wszystkie dostawy (partie dostarczanego towaru), które zostały wykonane i potwierdzone w sposób, o którym mowa w ust. 5 powyżej, za okres od pierwszego do ostatniego dnia miesiąca rozliczeniowego. </w:t>
      </w:r>
      <w:r w:rsidRPr="00FC6335">
        <w:t>Faktur</w:t>
      </w:r>
      <w:r w:rsidRPr="00FC6335">
        <w:rPr>
          <w:rFonts w:hint="eastAsia"/>
        </w:rPr>
        <w:t>ę</w:t>
      </w:r>
      <w:r w:rsidRPr="00FC6335">
        <w:t xml:space="preserve"> VAT 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38867FD8" w14:textId="77777777" w:rsidR="00EF30C6" w:rsidRDefault="00EF30C6" w:rsidP="00EF30C6">
      <w:pPr>
        <w:pStyle w:val="Tekstpodstawowy"/>
        <w:widowControl/>
        <w:numPr>
          <w:ilvl w:val="0"/>
          <w:numId w:val="43"/>
        </w:numPr>
        <w:suppressAutoHyphens w:val="0"/>
        <w:spacing w:after="0"/>
        <w:jc w:val="both"/>
        <w:rPr>
          <w:bCs/>
        </w:rPr>
      </w:pPr>
      <w:r w:rsidRPr="00C93ECF">
        <w:rPr>
          <w:bCs/>
        </w:rPr>
        <w:t>Jeżeli</w:t>
      </w:r>
      <w:r w:rsidRPr="000B1ED1">
        <w:rPr>
          <w:bCs/>
        </w:rPr>
        <w:t xml:space="preserve"> termin dostawy wypada w dniu </w:t>
      </w:r>
      <w:r>
        <w:rPr>
          <w:bCs/>
        </w:rPr>
        <w:t xml:space="preserve">ustawowo </w:t>
      </w:r>
      <w:r w:rsidRPr="000B1ED1">
        <w:rPr>
          <w:bCs/>
        </w:rPr>
        <w:t xml:space="preserve">wolnym od pracy lub poza godzinami pracy </w:t>
      </w:r>
      <w:r>
        <w:rPr>
          <w:bCs/>
        </w:rPr>
        <w:t>Laboratorium</w:t>
      </w:r>
      <w:r w:rsidRPr="000B1ED1">
        <w:rPr>
          <w:bCs/>
        </w:rPr>
        <w:t xml:space="preserve"> dostawa nastąpi w pierwszym dniu roboczym po wyznaczonym terminie dostawy.</w:t>
      </w:r>
    </w:p>
    <w:p w14:paraId="1AE35DDC" w14:textId="77777777" w:rsidR="00EF30C6" w:rsidRPr="003262C0" w:rsidRDefault="00EF30C6" w:rsidP="00EF30C6">
      <w:pPr>
        <w:pStyle w:val="Tekstpodstawowy"/>
        <w:widowControl/>
        <w:numPr>
          <w:ilvl w:val="0"/>
          <w:numId w:val="43"/>
        </w:numPr>
        <w:suppressAutoHyphens w:val="0"/>
        <w:spacing w:after="0"/>
        <w:jc w:val="both"/>
        <w:rPr>
          <w:bCs/>
        </w:rPr>
      </w:pPr>
      <w:r w:rsidRPr="00A11EEC">
        <w:t>Wykonawca zobowiązuje się do dostarczenia pełnej instrukcji obsługi analizatora niezbędnej do prawidłowego funkcjonowania i korzystania z niego w języku polskim wraz z jego dostawą.</w:t>
      </w:r>
    </w:p>
    <w:p w14:paraId="1F9472FA" w14:textId="77777777" w:rsidR="00EF30C6" w:rsidRPr="000B1ED1" w:rsidRDefault="00EF30C6" w:rsidP="00EF30C6">
      <w:pPr>
        <w:pStyle w:val="Tekstpodstawowy"/>
        <w:tabs>
          <w:tab w:val="num" w:pos="360"/>
        </w:tabs>
        <w:spacing w:after="0"/>
        <w:ind w:left="360" w:hanging="360"/>
        <w:jc w:val="both"/>
      </w:pPr>
    </w:p>
    <w:p w14:paraId="1D0BA130" w14:textId="77777777" w:rsidR="00EF30C6" w:rsidRPr="000B1ED1" w:rsidRDefault="00EF30C6" w:rsidP="00EF30C6">
      <w:pPr>
        <w:jc w:val="center"/>
      </w:pPr>
      <w:r w:rsidRPr="000B1ED1">
        <w:t>§ 3</w:t>
      </w:r>
    </w:p>
    <w:p w14:paraId="62336309" w14:textId="77777777" w:rsidR="00EF30C6" w:rsidRPr="000B1ED1" w:rsidRDefault="00EF30C6" w:rsidP="00EF30C6">
      <w:pPr>
        <w:numPr>
          <w:ilvl w:val="0"/>
          <w:numId w:val="36"/>
        </w:numPr>
        <w:jc w:val="both"/>
      </w:pPr>
      <w:r w:rsidRPr="000B1ED1">
        <w:t xml:space="preserve">Wykonawca gwarantuje stałość cen oferowanego towaru przez cały okres </w:t>
      </w:r>
      <w:r>
        <w:t>obowiązywania</w:t>
      </w:r>
      <w:r w:rsidRPr="000B1ED1">
        <w:t xml:space="preserve"> umowy.</w:t>
      </w:r>
    </w:p>
    <w:p w14:paraId="686B3DBD" w14:textId="77777777" w:rsidR="00EF30C6" w:rsidRPr="000B1ED1" w:rsidRDefault="00EF30C6" w:rsidP="00EF30C6">
      <w:pPr>
        <w:numPr>
          <w:ilvl w:val="0"/>
          <w:numId w:val="36"/>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10</w:t>
      </w:r>
      <w:r w:rsidRPr="00556CF6">
        <w:t xml:space="preserve"> i </w:t>
      </w:r>
      <w:r>
        <w:t>11</w:t>
      </w:r>
      <w:r w:rsidRPr="00556CF6">
        <w:t xml:space="preserve"> umowy</w:t>
      </w:r>
      <w:r w:rsidRPr="000B1ED1">
        <w:t>, na podstawie pisemnego aneksu do umowy pod rygorem nieważności</w:t>
      </w:r>
      <w:r>
        <w:t>.</w:t>
      </w:r>
    </w:p>
    <w:p w14:paraId="752C63F5" w14:textId="77777777" w:rsidR="00EF30C6" w:rsidRPr="000B1ED1" w:rsidRDefault="00EF30C6" w:rsidP="00EF30C6">
      <w:pPr>
        <w:numPr>
          <w:ilvl w:val="0"/>
          <w:numId w:val="36"/>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4303A836" w14:textId="77777777" w:rsidR="00EF30C6" w:rsidRDefault="00EF30C6" w:rsidP="00EF30C6">
      <w:pPr>
        <w:numPr>
          <w:ilvl w:val="0"/>
          <w:numId w:val="36"/>
        </w:numPr>
        <w:jc w:val="both"/>
      </w:pPr>
      <w:r w:rsidRPr="000B1ED1">
        <w:t xml:space="preserve">Opóźnienie przez Zamawiającego w terminie płatności </w:t>
      </w:r>
      <w:r>
        <w:t>nie większe niż</w:t>
      </w:r>
      <w:r w:rsidRPr="000B1ED1">
        <w:t xml:space="preserve"> 90 dni kalendarzowych nie daje Wykonawcy prawa do powstrzymania się z wykon</w:t>
      </w:r>
      <w:r>
        <w:t>yw</w:t>
      </w:r>
      <w:r w:rsidRPr="000B1ED1">
        <w:t xml:space="preserve">aniem </w:t>
      </w:r>
      <w:r>
        <w:t>dostaw objętych</w:t>
      </w:r>
      <w:r w:rsidRPr="000B1ED1">
        <w:t xml:space="preserve"> umow</w:t>
      </w:r>
      <w:r>
        <w:t>ą</w:t>
      </w:r>
      <w:r w:rsidRPr="000B1ED1">
        <w:t>.</w:t>
      </w:r>
    </w:p>
    <w:p w14:paraId="7E590358" w14:textId="77777777" w:rsidR="00EF30C6" w:rsidRPr="000B1ED1" w:rsidRDefault="00EF30C6" w:rsidP="00EF30C6">
      <w:pPr>
        <w:numPr>
          <w:ilvl w:val="0"/>
          <w:numId w:val="36"/>
        </w:numPr>
        <w:jc w:val="both"/>
      </w:pPr>
      <w:r w:rsidRPr="00556CF6">
        <w:t>Zamawiający będzie uprawniony do potrącenia z wynagrodzenia kar umownych naliczonych na podstawie § 4 umowy.</w:t>
      </w:r>
    </w:p>
    <w:p w14:paraId="37E23E1B" w14:textId="77777777" w:rsidR="00EF30C6" w:rsidRPr="000B1ED1" w:rsidRDefault="00EF30C6" w:rsidP="00EF30C6">
      <w:pPr>
        <w:numPr>
          <w:ilvl w:val="0"/>
          <w:numId w:val="36"/>
        </w:numPr>
        <w:jc w:val="both"/>
      </w:pPr>
      <w:r w:rsidRPr="000B1ED1">
        <w:t xml:space="preserve">Należność będzie przekazywana na konto Wykonawcy </w:t>
      </w:r>
      <w:r>
        <w:t>przelewem, na wskazany w fakturze rachunek bankowy.</w:t>
      </w:r>
    </w:p>
    <w:p w14:paraId="7D756473" w14:textId="77777777" w:rsidR="00EF30C6" w:rsidRPr="000B1ED1" w:rsidRDefault="00EF30C6" w:rsidP="00EF30C6">
      <w:pPr>
        <w:numPr>
          <w:ilvl w:val="0"/>
          <w:numId w:val="36"/>
        </w:numPr>
        <w:jc w:val="both"/>
      </w:pPr>
      <w:r w:rsidRPr="000B1ED1">
        <w:t>Za datę płatności uznaje się dzień obciążenia rachunku bankowego Zamawiającego.</w:t>
      </w:r>
    </w:p>
    <w:p w14:paraId="1B9B9D65" w14:textId="77777777" w:rsidR="00EF30C6" w:rsidRPr="000B1ED1" w:rsidRDefault="00EF30C6" w:rsidP="00EF30C6">
      <w:pPr>
        <w:numPr>
          <w:ilvl w:val="0"/>
          <w:numId w:val="36"/>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3BF1EADB" w14:textId="77777777" w:rsidR="00EF30C6" w:rsidRDefault="00EF30C6" w:rsidP="00EF30C6"/>
    <w:p w14:paraId="4ACBB21E" w14:textId="77777777" w:rsidR="00EF30C6" w:rsidRPr="000B1ED1" w:rsidRDefault="00EF30C6" w:rsidP="00EF30C6">
      <w:pPr>
        <w:jc w:val="center"/>
      </w:pPr>
      <w:r w:rsidRPr="000B1ED1">
        <w:t>§ 4</w:t>
      </w:r>
    </w:p>
    <w:p w14:paraId="037D0B95" w14:textId="77777777" w:rsidR="00EF30C6" w:rsidRPr="004F6B0D" w:rsidRDefault="00EF30C6" w:rsidP="00EF30C6">
      <w:pPr>
        <w:numPr>
          <w:ilvl w:val="0"/>
          <w:numId w:val="37"/>
        </w:numPr>
        <w:jc w:val="both"/>
      </w:pPr>
      <w:r w:rsidRPr="004F6B0D">
        <w:t>W przypadku niewykonania lub nienależytego wykonania umowy przez Wykonawcę, Wykonawca zobowiązuje się zapłacić Zamawiającemu kary umowne w następujących wypadkach i wysokościach:</w:t>
      </w:r>
    </w:p>
    <w:p w14:paraId="6F320F12" w14:textId="77777777" w:rsidR="00EF30C6" w:rsidRPr="004F6B0D" w:rsidRDefault="00EF30C6" w:rsidP="00EF30C6">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10% wartości umowy brutto, określonej w § 1 ust. 1 umowy, w razie rozwiązania lub odstąpienia od umowy przez Wykonawcę bądź przez Zamawiającego z powodu okoliczności, za które odpowiada Wykonawca;</w:t>
      </w:r>
    </w:p>
    <w:p w14:paraId="6E790B5D" w14:textId="77777777" w:rsidR="00EF30C6" w:rsidRPr="004F6B0D" w:rsidRDefault="00EF30C6" w:rsidP="00EF30C6">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30% wartości umowy brutto, określonej w § 1 ust. 1 umowy, za zaprzestanie wykonywania obowiązków wynikających z umowy przez Wykonawcę z przyczyn nie leżących po stronie Zamawiającego;</w:t>
      </w:r>
    </w:p>
    <w:p w14:paraId="34B5E94B" w14:textId="0BE0E071" w:rsidR="00EF30C6" w:rsidRPr="004F6B0D" w:rsidRDefault="00EF30C6" w:rsidP="00EF30C6">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0,5% wartości danego pakietu brutto, określonej w § 1 ust. 1 umowy, w przypadku nie dostarczenia towaru objętego tym pakietem w terminie wynikającym z umowy, a także za opóźnienie</w:t>
      </w:r>
      <w:r w:rsidR="004F6B0D">
        <w:rPr>
          <w:rFonts w:ascii="Times New Roman" w:hAnsi="Times New Roman"/>
          <w:sz w:val="24"/>
          <w:szCs w:val="24"/>
        </w:rPr>
        <w:br/>
      </w:r>
      <w:r w:rsidRPr="004F6B0D">
        <w:rPr>
          <w:rFonts w:ascii="Times New Roman" w:hAnsi="Times New Roman"/>
          <w:sz w:val="24"/>
          <w:szCs w:val="24"/>
        </w:rPr>
        <w:t>w usunięciu wad w terminie gwarancji jakości lub rękojmi za wady za każdy rozpoczęty dzień opóźnienia;</w:t>
      </w:r>
    </w:p>
    <w:p w14:paraId="41C3BB7C" w14:textId="77777777" w:rsidR="00EF30C6" w:rsidRPr="004F6B0D" w:rsidRDefault="00EF30C6" w:rsidP="00EF30C6">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lastRenderedPageBreak/>
        <w:t>5% wartości danego pakietu brutto, określonej w § 1 ust. 1 umowy, w przypadku dostarczenia przez Wykonawcę towaru objętego tym pakietem niezgodnego z umową;</w:t>
      </w:r>
    </w:p>
    <w:p w14:paraId="0CFC6AB4" w14:textId="77777777" w:rsidR="00EF30C6" w:rsidRPr="004F6B0D" w:rsidRDefault="00EF30C6" w:rsidP="00EF30C6">
      <w:pPr>
        <w:pStyle w:val="Akapitzlist"/>
        <w:numPr>
          <w:ilvl w:val="0"/>
          <w:numId w:val="42"/>
        </w:numPr>
        <w:suppressAutoHyphens w:val="0"/>
        <w:spacing w:after="0" w:line="240" w:lineRule="auto"/>
        <w:contextualSpacing/>
        <w:jc w:val="both"/>
        <w:rPr>
          <w:rFonts w:ascii="Times New Roman" w:hAnsi="Times New Roman"/>
          <w:sz w:val="24"/>
          <w:szCs w:val="24"/>
        </w:rPr>
      </w:pPr>
      <w:r w:rsidRPr="004F6B0D">
        <w:rPr>
          <w:rFonts w:ascii="Times New Roman" w:hAnsi="Times New Roman"/>
          <w:sz w:val="24"/>
          <w:szCs w:val="24"/>
        </w:rPr>
        <w:t>10% wartości umowy brutto, określonej w § 1 ust. 1 umowy, za naruszenie zakazu określonego</w:t>
      </w:r>
      <w:r w:rsidRPr="004F6B0D">
        <w:rPr>
          <w:rFonts w:ascii="Times New Roman" w:hAnsi="Times New Roman"/>
          <w:sz w:val="24"/>
          <w:szCs w:val="24"/>
        </w:rPr>
        <w:br/>
        <w:t>w § 9 umowy;</w:t>
      </w:r>
    </w:p>
    <w:p w14:paraId="4A962906" w14:textId="52B5D42A" w:rsidR="00EF30C6" w:rsidRPr="004F6B0D" w:rsidRDefault="00EF30C6" w:rsidP="00EF30C6">
      <w:pPr>
        <w:pStyle w:val="Akapitzlist"/>
        <w:numPr>
          <w:ilvl w:val="0"/>
          <w:numId w:val="42"/>
        </w:numPr>
        <w:spacing w:after="0" w:line="240" w:lineRule="auto"/>
        <w:contextualSpacing/>
        <w:jc w:val="both"/>
        <w:rPr>
          <w:sz w:val="24"/>
          <w:szCs w:val="24"/>
        </w:rPr>
      </w:pPr>
      <w:r w:rsidRPr="004F6B0D">
        <w:rPr>
          <w:rFonts w:ascii="Times New Roman" w:hAnsi="Times New Roman"/>
          <w:sz w:val="24"/>
          <w:szCs w:val="24"/>
        </w:rPr>
        <w:t>200,00 zł za naruszenie któregokolwiek z innych obowiązków nałożonych umową - za każde</w:t>
      </w:r>
      <w:r w:rsidR="004F6B0D">
        <w:rPr>
          <w:rFonts w:ascii="Times New Roman" w:hAnsi="Times New Roman"/>
          <w:sz w:val="24"/>
          <w:szCs w:val="24"/>
        </w:rPr>
        <w:br/>
      </w:r>
      <w:r w:rsidRPr="004F6B0D">
        <w:rPr>
          <w:rFonts w:ascii="Times New Roman" w:hAnsi="Times New Roman"/>
          <w:sz w:val="24"/>
          <w:szCs w:val="24"/>
        </w:rPr>
        <w:t>z naruszeń.</w:t>
      </w:r>
    </w:p>
    <w:p w14:paraId="7DB09667" w14:textId="77777777" w:rsidR="00EF30C6" w:rsidRPr="000B1ED1" w:rsidRDefault="00EF30C6" w:rsidP="00EF30C6">
      <w:pPr>
        <w:tabs>
          <w:tab w:val="left" w:pos="360"/>
          <w:tab w:val="num" w:pos="1440"/>
        </w:tabs>
        <w:jc w:val="both"/>
        <w:rPr>
          <w:sz w:val="10"/>
        </w:rPr>
      </w:pPr>
    </w:p>
    <w:p w14:paraId="7A86FBB4" w14:textId="77777777" w:rsidR="00EF30C6" w:rsidRPr="004176C8" w:rsidRDefault="00EF30C6" w:rsidP="00EF30C6">
      <w:pPr>
        <w:numPr>
          <w:ilvl w:val="0"/>
          <w:numId w:val="37"/>
        </w:numPr>
        <w:jc w:val="both"/>
      </w:pPr>
      <w:r w:rsidRPr="004176C8">
        <w:t>Jeżeli kara umowna z któregokolwiek wymienionego w umowie tytułu nie pokrywa poniesionej szkody, Zamawiający może dochodzić odszkodowania uzupełniającego</w:t>
      </w:r>
      <w:r>
        <w:t xml:space="preserve"> przenoszącego wysokość zastrzeżonych kar </w:t>
      </w:r>
      <w:r w:rsidRPr="00702FA6">
        <w:t>na zasadach ogólnych</w:t>
      </w:r>
      <w:r w:rsidRPr="004176C8">
        <w:t>.</w:t>
      </w:r>
    </w:p>
    <w:p w14:paraId="27732632" w14:textId="77777777" w:rsidR="00EF30C6" w:rsidRDefault="00EF30C6" w:rsidP="00EF30C6">
      <w:pPr>
        <w:jc w:val="both"/>
      </w:pPr>
    </w:p>
    <w:p w14:paraId="078D251C" w14:textId="77777777" w:rsidR="00EF30C6" w:rsidRPr="000B1ED1" w:rsidRDefault="00EF30C6" w:rsidP="00EF30C6">
      <w:pPr>
        <w:jc w:val="center"/>
      </w:pPr>
      <w:r w:rsidRPr="000B1ED1">
        <w:t>§ 5</w:t>
      </w:r>
    </w:p>
    <w:p w14:paraId="4CD54796" w14:textId="77777777" w:rsidR="00EF30C6" w:rsidRPr="00EC7AA0" w:rsidRDefault="00EF30C6" w:rsidP="00EF30C6">
      <w:pPr>
        <w:numPr>
          <w:ilvl w:val="0"/>
          <w:numId w:val="38"/>
        </w:numPr>
        <w:jc w:val="both"/>
      </w:pPr>
      <w:r w:rsidRPr="00EC7AA0">
        <w:t>Zamawiający będzie uprawniony do odstąpienia od umowy w całości bądź w części w przypadku:</w:t>
      </w:r>
    </w:p>
    <w:p w14:paraId="2D2829F9" w14:textId="77777777" w:rsidR="00EF30C6" w:rsidRPr="000B1ED1" w:rsidRDefault="00EF30C6" w:rsidP="00EF30C6">
      <w:pPr>
        <w:numPr>
          <w:ilvl w:val="0"/>
          <w:numId w:val="45"/>
        </w:numPr>
        <w:tabs>
          <w:tab w:val="left" w:pos="360"/>
        </w:tabs>
        <w:jc w:val="both"/>
      </w:pPr>
      <w:r w:rsidRPr="000B1ED1">
        <w:t xml:space="preserve">określonym w art. 145 </w:t>
      </w:r>
      <w:r>
        <w:t>U</w:t>
      </w:r>
      <w:r w:rsidRPr="000B1ED1">
        <w:t xml:space="preserve">stawy </w:t>
      </w:r>
      <w:r>
        <w:t>PZP;</w:t>
      </w:r>
    </w:p>
    <w:p w14:paraId="78DEFF2F" w14:textId="77777777" w:rsidR="00EF30C6" w:rsidRPr="000B1ED1" w:rsidRDefault="00EF30C6" w:rsidP="00EF30C6">
      <w:pPr>
        <w:numPr>
          <w:ilvl w:val="0"/>
          <w:numId w:val="45"/>
        </w:numPr>
        <w:jc w:val="both"/>
      </w:pPr>
      <w:r w:rsidRPr="000B1ED1">
        <w:t>dwukrotnego dostarczenia przez Wykonawcę towaru</w:t>
      </w:r>
      <w:r>
        <w:t xml:space="preserve"> niezgodnego z umową, w sposób niezgodny z umową</w:t>
      </w:r>
      <w:r w:rsidRPr="000B1ED1">
        <w:t xml:space="preserve"> lub z </w:t>
      </w:r>
      <w:r>
        <w:t>opóźnieniem;</w:t>
      </w:r>
    </w:p>
    <w:p w14:paraId="1DF0A417" w14:textId="77777777" w:rsidR="00EF30C6" w:rsidRDefault="00EF30C6" w:rsidP="00EF30C6">
      <w:pPr>
        <w:numPr>
          <w:ilvl w:val="0"/>
          <w:numId w:val="45"/>
        </w:numPr>
        <w:jc w:val="both"/>
      </w:pPr>
      <w:r w:rsidRPr="000B1ED1">
        <w:t>jeżeli Wykonawca odmówi dostarczenia towaru Zamawiającemu z jakiejkolwiek przyczyny, po bezskutecznym upływie dodatkowego terminu wyznaczonego Wykonawcy dla podjęcia wykonania obowiązków umownych.</w:t>
      </w:r>
    </w:p>
    <w:p w14:paraId="33D3BD21" w14:textId="77777777" w:rsidR="00EF30C6" w:rsidRPr="00231554" w:rsidRDefault="00EF30C6" w:rsidP="00EF30C6">
      <w:pPr>
        <w:jc w:val="both"/>
        <w:rPr>
          <w:sz w:val="10"/>
        </w:rPr>
      </w:pPr>
    </w:p>
    <w:p w14:paraId="5D0B6C5C" w14:textId="77777777" w:rsidR="00EF30C6" w:rsidRDefault="00EF30C6" w:rsidP="00EF30C6">
      <w:pPr>
        <w:numPr>
          <w:ilvl w:val="0"/>
          <w:numId w:val="38"/>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1A48E94E" w14:textId="77777777" w:rsidR="00EF30C6" w:rsidRDefault="00EF30C6" w:rsidP="00EF30C6">
      <w:pPr>
        <w:numPr>
          <w:ilvl w:val="0"/>
          <w:numId w:val="38"/>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7A2B0DAE" w14:textId="77777777" w:rsidR="00EF30C6" w:rsidRPr="000B1ED1" w:rsidRDefault="00EF30C6" w:rsidP="00EF30C6">
      <w:pPr>
        <w:tabs>
          <w:tab w:val="left" w:pos="8535"/>
        </w:tabs>
        <w:jc w:val="both"/>
      </w:pPr>
    </w:p>
    <w:p w14:paraId="60B8BCD4" w14:textId="77777777" w:rsidR="00EF30C6" w:rsidRPr="000B1ED1" w:rsidRDefault="00EF30C6" w:rsidP="00EF30C6">
      <w:pPr>
        <w:jc w:val="center"/>
      </w:pPr>
      <w:r w:rsidRPr="000B1ED1">
        <w:t xml:space="preserve">§ </w:t>
      </w:r>
      <w:r>
        <w:t>6</w:t>
      </w:r>
    </w:p>
    <w:p w14:paraId="2A30EB28" w14:textId="77777777" w:rsidR="00EF30C6" w:rsidRDefault="00EF30C6" w:rsidP="00EF30C6">
      <w:pPr>
        <w:numPr>
          <w:ilvl w:val="0"/>
          <w:numId w:val="61"/>
        </w:numPr>
        <w:jc w:val="both"/>
      </w:pPr>
      <w:r w:rsidRPr="00FA0A80">
        <w:t xml:space="preserve">Wykonawca, w ramach wynagrodzenia umownego, udziela Zamawiającemu gwarancji jakości na cały zakres przedmiotu </w:t>
      </w:r>
      <w:r>
        <w:t>u</w:t>
      </w:r>
      <w:r w:rsidRPr="00FA0A80">
        <w:t xml:space="preserve">mowy, w tym przedmiot dostawy, na okres </w:t>
      </w:r>
      <w:r>
        <w:t>24</w:t>
      </w:r>
      <w:r w:rsidRPr="00FA0A80">
        <w:t xml:space="preserve"> miesięcy</w:t>
      </w:r>
      <w:r>
        <w:t>,</w:t>
      </w:r>
      <w:r w:rsidRPr="00FA0A80">
        <w:t xml:space="preserve"> licząc od daty </w:t>
      </w:r>
      <w:r w:rsidRPr="00603297">
        <w:t>wystawienia przez Zamawiającego pisemnego potwierdzenia, o którym mowa w § 2 ust. 5 umowy.</w:t>
      </w:r>
    </w:p>
    <w:p w14:paraId="31BA24B7" w14:textId="15C26399" w:rsidR="00EF30C6" w:rsidRDefault="00EF30C6" w:rsidP="00EF30C6">
      <w:pPr>
        <w:numPr>
          <w:ilvl w:val="0"/>
          <w:numId w:val="61"/>
        </w:numPr>
        <w:jc w:val="both"/>
      </w:pPr>
      <w:r w:rsidRPr="0045795A">
        <w:t>Zamawiający w okresie gwarancji jakości będzie zgłaszać Wykonawcy ujawnione wady lub usterki faksem lub w formie elektronicznej. Czas reakcji Wykonawcy na zgłoszenie Zamawiającego wynosi do 2 dni od momentu dokonania zgłoszenia przez Zamawiającego. Stwierdzenie wad oraz naprawa lub wymiana wadliwego przedmiotu dostawy będą potwierdzane protokolarnie. Termin dostarczenia wymienianego towaru nie może przekroczyć 5 dni od daty dokonania zgłoszenia przez Zamawiającego.</w:t>
      </w:r>
    </w:p>
    <w:p w14:paraId="4D1F4963" w14:textId="77777777" w:rsidR="00EF30C6" w:rsidRDefault="00EF30C6" w:rsidP="00EF30C6">
      <w:pPr>
        <w:numPr>
          <w:ilvl w:val="0"/>
          <w:numId w:val="61"/>
        </w:numPr>
        <w:jc w:val="both"/>
      </w:pPr>
      <w:r w:rsidRPr="00125049">
        <w:t>Wykonawca pokrywa wszelkie koszty transportu przedmiotu podlegającego gwarancji</w:t>
      </w:r>
      <w:r>
        <w:t xml:space="preserve"> jakości lub rękojmi za wady</w:t>
      </w:r>
      <w:r w:rsidRPr="00125049">
        <w:t>.</w:t>
      </w:r>
    </w:p>
    <w:p w14:paraId="444F2AB0" w14:textId="77777777" w:rsidR="00EF30C6" w:rsidRPr="00125049" w:rsidRDefault="00EF30C6" w:rsidP="00EF30C6">
      <w:pPr>
        <w:numPr>
          <w:ilvl w:val="0"/>
          <w:numId w:val="61"/>
        </w:numPr>
        <w:jc w:val="both"/>
      </w:pPr>
      <w:r w:rsidRPr="00125049">
        <w:t>Wszelkie czynności związane z ustaleniem istnienia wad będą dokonywane na koszt Wykonawcy.</w:t>
      </w:r>
    </w:p>
    <w:p w14:paraId="2C2585F8" w14:textId="77777777" w:rsidR="00EF30C6" w:rsidRDefault="00EF30C6" w:rsidP="00EF30C6">
      <w:pPr>
        <w:numPr>
          <w:ilvl w:val="0"/>
          <w:numId w:val="61"/>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określonej w ust. 1 - 4</w:t>
      </w:r>
      <w:r w:rsidRPr="00B72471">
        <w:t xml:space="preserve"> powyżej lub gwarancji określonej w karcie gwarancyjnej, o której mowa w zdaniu poprzednim.</w:t>
      </w:r>
    </w:p>
    <w:p w14:paraId="36914161" w14:textId="77777777" w:rsidR="00EF30C6" w:rsidRDefault="00EF30C6" w:rsidP="00EF30C6">
      <w:pPr>
        <w:numPr>
          <w:ilvl w:val="0"/>
          <w:numId w:val="61"/>
        </w:numPr>
        <w:tabs>
          <w:tab w:val="left" w:pos="426"/>
        </w:tabs>
        <w:jc w:val="both"/>
      </w:pPr>
      <w:r w:rsidRPr="000B1ED1">
        <w:t xml:space="preserve">Wykonawca dostarczy Zamawiającemu </w:t>
      </w:r>
      <w:r>
        <w:t>odczynniki</w:t>
      </w:r>
      <w:r w:rsidRPr="000B1ED1">
        <w:t xml:space="preserve"> z termin</w:t>
      </w:r>
      <w:r>
        <w:t>em</w:t>
      </w:r>
      <w:r w:rsidRPr="000B1ED1">
        <w:t xml:space="preserve"> ważności </w:t>
      </w:r>
      <w:r>
        <w:t xml:space="preserve">(przydatności do stosowania) </w:t>
      </w:r>
      <w:r w:rsidRPr="000B1ED1">
        <w:t xml:space="preserve">nie krótszym niż </w:t>
      </w:r>
      <w:r>
        <w:t>6 miesięcy,</w:t>
      </w:r>
      <w:r w:rsidRPr="000B1ED1">
        <w:t xml:space="preserve"> licząc od dnia dostawy</w:t>
      </w:r>
      <w:r>
        <w:t xml:space="preserve"> do pomieszczeń Laboratorium.</w:t>
      </w:r>
    </w:p>
    <w:p w14:paraId="7D85E83F" w14:textId="77777777" w:rsidR="00EF30C6" w:rsidRDefault="00EF30C6" w:rsidP="00EF30C6">
      <w:pPr>
        <w:numPr>
          <w:ilvl w:val="0"/>
          <w:numId w:val="61"/>
        </w:numPr>
        <w:tabs>
          <w:tab w:val="left" w:pos="426"/>
        </w:tabs>
        <w:jc w:val="both"/>
      </w:pPr>
      <w:r>
        <w:t>Strony nie wyłączają ani nie ograniczają odpowiedzialności Wykonawcy z tytułu rękojmi za wady.</w:t>
      </w:r>
    </w:p>
    <w:p w14:paraId="152BBA11" w14:textId="77777777" w:rsidR="00EF30C6" w:rsidRPr="00D32042" w:rsidRDefault="00EF30C6" w:rsidP="00EF30C6">
      <w:pPr>
        <w:pStyle w:val="Akapitzlist"/>
        <w:numPr>
          <w:ilvl w:val="0"/>
          <w:numId w:val="61"/>
        </w:numPr>
        <w:suppressAutoHyphens w:val="0"/>
        <w:autoSpaceDE w:val="0"/>
        <w:autoSpaceDN w:val="0"/>
        <w:adjustRightInd w:val="0"/>
        <w:spacing w:after="0" w:line="240" w:lineRule="auto"/>
        <w:contextualSpacing/>
        <w:jc w:val="both"/>
        <w:rPr>
          <w:rFonts w:ascii="Times New Roman" w:eastAsiaTheme="minorHAnsi" w:hAnsi="Times New Roman"/>
          <w:color w:val="000000"/>
          <w:lang w:eastAsia="en-US"/>
        </w:rPr>
      </w:pPr>
      <w:r w:rsidRPr="00D32042">
        <w:rPr>
          <w:rFonts w:ascii="Times New Roman" w:eastAsiaTheme="minorHAnsi" w:hAnsi="Times New Roman"/>
          <w:color w:val="000000"/>
          <w:lang w:eastAsia="en-US"/>
        </w:rPr>
        <w:t xml:space="preserve">Wykonawca jest uprawniony do dokonywania kontroli sposobu używania przedmiotu </w:t>
      </w:r>
      <w:r>
        <w:rPr>
          <w:rFonts w:ascii="Times New Roman" w:eastAsiaTheme="minorHAnsi" w:hAnsi="Times New Roman"/>
          <w:color w:val="000000"/>
          <w:lang w:eastAsia="en-US"/>
        </w:rPr>
        <w:t>dzierżawy</w:t>
      </w:r>
      <w:r>
        <w:rPr>
          <w:rFonts w:ascii="Times New Roman" w:eastAsiaTheme="minorHAnsi" w:hAnsi="Times New Roman"/>
          <w:color w:val="000000"/>
          <w:lang w:eastAsia="en-US"/>
        </w:rPr>
        <w:br/>
        <w:t>w uzgodnionym czasie.</w:t>
      </w:r>
    </w:p>
    <w:p w14:paraId="498DD759" w14:textId="77777777" w:rsidR="00EF30C6" w:rsidRPr="00B659AB" w:rsidRDefault="00EF30C6" w:rsidP="00EF30C6">
      <w:pPr>
        <w:numPr>
          <w:ilvl w:val="0"/>
          <w:numId w:val="61"/>
        </w:numPr>
        <w:tabs>
          <w:tab w:val="left" w:pos="426"/>
        </w:tabs>
        <w:jc w:val="both"/>
      </w:pPr>
      <w:r w:rsidRPr="00B659AB">
        <w:t xml:space="preserve">W okresie gwarancji jakości, gdy konieczność dokonania napraw powstała z winy Zamawiającego na skutek nieprawidłowej eksploatacji przedmiotu </w:t>
      </w:r>
      <w:r>
        <w:t>dzierżawy</w:t>
      </w:r>
      <w:r w:rsidRPr="00B659AB">
        <w:t>, koszty napraw i części zamiennych pokrywa Zamawiający.</w:t>
      </w:r>
    </w:p>
    <w:p w14:paraId="618B3B82" w14:textId="77777777" w:rsidR="00EF30C6" w:rsidRDefault="00EF30C6" w:rsidP="00EF30C6"/>
    <w:p w14:paraId="3576E3B0" w14:textId="77777777" w:rsidR="00EF30C6" w:rsidRPr="000B1ED1" w:rsidRDefault="00EF30C6" w:rsidP="00EF30C6">
      <w:pPr>
        <w:jc w:val="center"/>
      </w:pPr>
      <w:r w:rsidRPr="000B1ED1">
        <w:t xml:space="preserve">§ </w:t>
      </w:r>
      <w:r>
        <w:t>7</w:t>
      </w:r>
    </w:p>
    <w:p w14:paraId="2D099B46" w14:textId="77777777" w:rsidR="00EF30C6" w:rsidRPr="00702FA6" w:rsidRDefault="00EF30C6" w:rsidP="00EF30C6">
      <w:pPr>
        <w:numPr>
          <w:ilvl w:val="0"/>
          <w:numId w:val="39"/>
        </w:numPr>
        <w:jc w:val="both"/>
      </w:pPr>
      <w:r w:rsidRPr="007B7739">
        <w:t xml:space="preserve">W przypadku stwierdzenia </w:t>
      </w:r>
      <w:r w:rsidRPr="00FC6335">
        <w:t>niezgodno</w:t>
      </w:r>
      <w:r w:rsidRPr="00FC6335">
        <w:rPr>
          <w:rFonts w:hint="eastAsia"/>
        </w:rPr>
        <w:t>ś</w:t>
      </w:r>
      <w:r w:rsidRPr="00FC6335">
        <w:t>ci</w:t>
      </w:r>
      <w:r>
        <w:t xml:space="preserve"> dostarczonego towaru</w:t>
      </w:r>
      <w:r w:rsidRPr="00FC6335">
        <w:t xml:space="preserve"> z umow</w:t>
      </w:r>
      <w:r w:rsidRPr="00FC6335">
        <w:rPr>
          <w:rFonts w:hint="eastAsia"/>
        </w:rPr>
        <w:t>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w:t>
      </w:r>
      <w:r w:rsidRPr="00FC6335">
        <w:rPr>
          <w:rFonts w:hint="eastAsia"/>
        </w:rPr>
        <w:t>ł</w:t>
      </w:r>
      <w:r w:rsidRPr="00FC6335">
        <w:t>a</w:t>
      </w:r>
      <w:r w:rsidRPr="00FC6335">
        <w:rPr>
          <w:rFonts w:hint="eastAsia"/>
        </w:rPr>
        <w:t>ś</w:t>
      </w:r>
      <w:r w:rsidRPr="00FC6335">
        <w:t>ciwym opakowaniu</w:t>
      </w:r>
      <w:r w:rsidRPr="007B7739">
        <w:t xml:space="preserve"> lub niedoborów </w:t>
      </w:r>
      <w:r w:rsidRPr="007B7739">
        <w:lastRenderedPageBreak/>
        <w:t xml:space="preserve">ilościowych, Zamawiający </w:t>
      </w:r>
      <w:r w:rsidRPr="00702FA6">
        <w:t>może odmówić przyjęcia towaru, o czym niezwłocznie zawiadomi Wykonawcę.</w:t>
      </w:r>
    </w:p>
    <w:p w14:paraId="64969914" w14:textId="77777777" w:rsidR="00EF30C6" w:rsidRDefault="00EF30C6" w:rsidP="00EF30C6">
      <w:pPr>
        <w:numPr>
          <w:ilvl w:val="0"/>
          <w:numId w:val="39"/>
        </w:numPr>
        <w:jc w:val="both"/>
      </w:pPr>
      <w:r w:rsidRPr="000B1ED1">
        <w:t>Wykonawca jest zobowiązany do uzupełnienia dostawy lub też dostarczenia towaru wolnego od wad, tożsamego pod względem ilościowym</w:t>
      </w:r>
      <w:r w:rsidRPr="000B1ED1" w:rsidDel="00A33509">
        <w:t xml:space="preserve"> </w:t>
      </w:r>
      <w:r w:rsidRPr="000B1ED1">
        <w:t xml:space="preserve">i jakościowym z towarem zamówionym, w terminie do </w:t>
      </w:r>
      <w:r>
        <w:t>2</w:t>
      </w:r>
      <w:r w:rsidRPr="000B1ED1">
        <w:t xml:space="preserve"> dni </w:t>
      </w:r>
      <w:r>
        <w:t xml:space="preserve">roboczych </w:t>
      </w:r>
      <w:r w:rsidRPr="000B1ED1">
        <w:t>od momentu zgłoszenia</w:t>
      </w:r>
      <w:r>
        <w:t xml:space="preserve"> </w:t>
      </w:r>
      <w:r w:rsidRPr="00556CF6">
        <w:t>braków i/lub wad przez Zamawiającego. Wykonanie tego obowiązku nie wyłącza możliwości naliczenia kar umown</w:t>
      </w:r>
      <w:r>
        <w:t>ych</w:t>
      </w:r>
      <w:r w:rsidRPr="00556CF6">
        <w:t>, o któr</w:t>
      </w:r>
      <w:r>
        <w:t>ych</w:t>
      </w:r>
      <w:r w:rsidRPr="00556CF6">
        <w:t xml:space="preserve"> mowa w § 4 ust. 1 pkt 3</w:t>
      </w:r>
      <w:r>
        <w:t>)</w:t>
      </w:r>
      <w:r w:rsidRPr="00556CF6">
        <w:t xml:space="preserve"> </w:t>
      </w:r>
      <w:r>
        <w:t xml:space="preserve">i 4) </w:t>
      </w:r>
      <w:r w:rsidRPr="00556CF6">
        <w:t>umowy</w:t>
      </w:r>
      <w:r w:rsidRPr="000B1ED1">
        <w:t>.</w:t>
      </w:r>
    </w:p>
    <w:p w14:paraId="007B8D81" w14:textId="77777777" w:rsidR="00EF30C6" w:rsidRPr="007C2188" w:rsidRDefault="00EF30C6" w:rsidP="00EF30C6">
      <w:pPr>
        <w:pStyle w:val="Akapitzlist"/>
        <w:numPr>
          <w:ilvl w:val="0"/>
          <w:numId w:val="39"/>
        </w:numPr>
        <w:suppressAutoHyphens w:val="0"/>
        <w:spacing w:after="0" w:line="240" w:lineRule="auto"/>
        <w:contextualSpacing/>
        <w:jc w:val="both"/>
        <w:rPr>
          <w:rFonts w:ascii="Times New Roman" w:hAnsi="Times New Roman"/>
          <w:sz w:val="24"/>
          <w:szCs w:val="24"/>
        </w:rPr>
      </w:pPr>
      <w:r w:rsidRPr="007C2188">
        <w:rPr>
          <w:rFonts w:ascii="Times New Roman" w:hAnsi="Times New Roman"/>
          <w:sz w:val="24"/>
          <w:szCs w:val="24"/>
        </w:rPr>
        <w:t>Zamawiającemu przysługuje prawo odmowy przyjęcia towaru dostarczonego z opóźnieniem.</w:t>
      </w:r>
    </w:p>
    <w:p w14:paraId="1EF03D4C" w14:textId="77777777" w:rsidR="00EF30C6" w:rsidRDefault="00EF30C6" w:rsidP="00EF30C6"/>
    <w:p w14:paraId="016C3F44" w14:textId="77777777" w:rsidR="00EF30C6" w:rsidRPr="000B1ED1" w:rsidRDefault="00EF30C6" w:rsidP="00EF30C6">
      <w:pPr>
        <w:jc w:val="center"/>
      </w:pPr>
      <w:r w:rsidRPr="000B1ED1">
        <w:t xml:space="preserve">§ </w:t>
      </w:r>
      <w:r>
        <w:t>8</w:t>
      </w:r>
    </w:p>
    <w:p w14:paraId="30C3CA97" w14:textId="77777777" w:rsidR="00EF30C6" w:rsidRPr="000B1ED1" w:rsidRDefault="00EF30C6" w:rsidP="00EF30C6">
      <w:pPr>
        <w:numPr>
          <w:ilvl w:val="0"/>
          <w:numId w:val="40"/>
        </w:numPr>
        <w:jc w:val="both"/>
      </w:pPr>
      <w:r w:rsidRPr="000B1ED1">
        <w:t>Strony ustanawiają następujące osoby odpowiedzialne za prawidłową realizację umowy:</w:t>
      </w:r>
    </w:p>
    <w:p w14:paraId="623FCB7F" w14:textId="77777777" w:rsidR="00EF30C6" w:rsidRPr="000B1ED1" w:rsidRDefault="00EF30C6" w:rsidP="00EF30C6">
      <w:pPr>
        <w:numPr>
          <w:ilvl w:val="0"/>
          <w:numId w:val="35"/>
        </w:numPr>
        <w:tabs>
          <w:tab w:val="left" w:pos="360"/>
        </w:tabs>
        <w:jc w:val="both"/>
      </w:pPr>
      <w:r w:rsidRPr="000B1ED1">
        <w:t xml:space="preserve">ze strony Zamawiającego: </w:t>
      </w:r>
      <w:r>
        <w:t xml:space="preserve">Sebastian </w:t>
      </w:r>
      <w:proofErr w:type="spellStart"/>
      <w:r>
        <w:t>Standowicz</w:t>
      </w:r>
      <w:proofErr w:type="spellEnd"/>
      <w:r w:rsidRPr="000B1ED1">
        <w:t xml:space="preserve"> - tel. </w:t>
      </w:r>
      <w:r>
        <w:t>32/43-28-164</w:t>
      </w:r>
      <w:r w:rsidRPr="000B1ED1">
        <w:t>,</w:t>
      </w:r>
    </w:p>
    <w:p w14:paraId="446EC385" w14:textId="77777777" w:rsidR="00EF30C6" w:rsidRPr="000B1ED1" w:rsidRDefault="00EF30C6" w:rsidP="00EF30C6">
      <w:pPr>
        <w:numPr>
          <w:ilvl w:val="0"/>
          <w:numId w:val="35"/>
        </w:numPr>
        <w:jc w:val="both"/>
      </w:pPr>
      <w:r w:rsidRPr="000B1ED1">
        <w:t>ze strony Wykonawcy: ………………………… - tel. …………………………</w:t>
      </w:r>
    </w:p>
    <w:p w14:paraId="684F8CDF" w14:textId="77777777" w:rsidR="00EF30C6" w:rsidRPr="00DB6C14" w:rsidRDefault="00EF30C6" w:rsidP="00EF30C6">
      <w:pPr>
        <w:jc w:val="both"/>
        <w:rPr>
          <w:sz w:val="10"/>
        </w:rPr>
      </w:pPr>
    </w:p>
    <w:p w14:paraId="4EDC32C2" w14:textId="77777777" w:rsidR="00EF30C6" w:rsidRDefault="00EF30C6" w:rsidP="00EF30C6">
      <w:pPr>
        <w:numPr>
          <w:ilvl w:val="0"/>
          <w:numId w:val="40"/>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70941DF5" w14:textId="77777777" w:rsidR="00EF30C6" w:rsidRDefault="00EF30C6" w:rsidP="00EF30C6">
      <w:pPr>
        <w:jc w:val="both"/>
      </w:pPr>
    </w:p>
    <w:p w14:paraId="7D4E25E7" w14:textId="77777777" w:rsidR="00EF30C6" w:rsidRPr="000B1ED1" w:rsidRDefault="00EF30C6" w:rsidP="00EF30C6">
      <w:pPr>
        <w:jc w:val="center"/>
      </w:pPr>
      <w:r w:rsidRPr="000B1ED1">
        <w:t xml:space="preserve">§ </w:t>
      </w:r>
      <w:r>
        <w:t>9</w:t>
      </w:r>
    </w:p>
    <w:p w14:paraId="3A111052" w14:textId="77777777" w:rsidR="00EF30C6" w:rsidRPr="000B1ED1" w:rsidRDefault="00EF30C6" w:rsidP="00EF30C6">
      <w:pPr>
        <w:numPr>
          <w:ilvl w:val="0"/>
          <w:numId w:val="41"/>
        </w:numPr>
        <w:jc w:val="both"/>
      </w:pPr>
      <w:r w:rsidRPr="00556CF6">
        <w:t>Wykonawca nie może przenieść na inny podmiot obowiązków wynikających z umowy.</w:t>
      </w:r>
    </w:p>
    <w:p w14:paraId="3BABE7F1" w14:textId="77777777" w:rsidR="00EF30C6" w:rsidRPr="000B1ED1" w:rsidRDefault="00EF30C6" w:rsidP="00EF30C6">
      <w:pPr>
        <w:numPr>
          <w:ilvl w:val="0"/>
          <w:numId w:val="41"/>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 o działalności leczniczej.</w:t>
      </w:r>
    </w:p>
    <w:p w14:paraId="4CEDCD56" w14:textId="77777777" w:rsidR="00EF30C6" w:rsidRPr="000B1ED1" w:rsidRDefault="00EF30C6" w:rsidP="00EF30C6">
      <w:pPr>
        <w:jc w:val="both"/>
      </w:pPr>
    </w:p>
    <w:p w14:paraId="59EB2C57" w14:textId="77777777" w:rsidR="00EF30C6" w:rsidRPr="000B1ED1" w:rsidRDefault="00EF30C6" w:rsidP="00EF30C6">
      <w:pPr>
        <w:jc w:val="center"/>
      </w:pPr>
      <w:r w:rsidRPr="000B1ED1">
        <w:t xml:space="preserve">§ </w:t>
      </w:r>
      <w:r>
        <w:t>10</w:t>
      </w:r>
    </w:p>
    <w:p w14:paraId="2E10E61D" w14:textId="77777777" w:rsidR="00EF30C6" w:rsidRPr="00666E38" w:rsidRDefault="00EF30C6" w:rsidP="00EF30C6">
      <w:pPr>
        <w:numPr>
          <w:ilvl w:val="0"/>
          <w:numId w:val="63"/>
        </w:numPr>
        <w:jc w:val="both"/>
      </w:pPr>
      <w:r w:rsidRPr="00666E38">
        <w:t xml:space="preserve">Umowa </w:t>
      </w:r>
      <w:r>
        <w:t xml:space="preserve">zostanie zawarta na </w:t>
      </w:r>
      <w:r w:rsidRPr="00666E38">
        <w:t>okres 24 miesięcy od dnia obowiązywania umowy, jednak nie wcześniej niż od dnia 01.11.2018 r.</w:t>
      </w:r>
    </w:p>
    <w:p w14:paraId="5958BE93" w14:textId="77777777" w:rsidR="00EF30C6" w:rsidRPr="009B4BE1" w:rsidRDefault="00EF30C6" w:rsidP="00EF30C6">
      <w:pPr>
        <w:numPr>
          <w:ilvl w:val="0"/>
          <w:numId w:val="63"/>
        </w:numPr>
        <w:jc w:val="both"/>
      </w:pPr>
      <w:r>
        <w:t>Umowa obowiązuje od dnia …………………………</w:t>
      </w:r>
    </w:p>
    <w:p w14:paraId="3C93F7A7" w14:textId="77777777" w:rsidR="00EF30C6" w:rsidRDefault="00EF30C6" w:rsidP="00EF30C6"/>
    <w:p w14:paraId="13908AE0" w14:textId="77777777" w:rsidR="00EF30C6" w:rsidRPr="000B1ED1" w:rsidRDefault="00EF30C6" w:rsidP="00EF30C6">
      <w:pPr>
        <w:jc w:val="center"/>
      </w:pPr>
      <w:r w:rsidRPr="000B1ED1">
        <w:t xml:space="preserve">§ </w:t>
      </w:r>
      <w:r>
        <w:t>11</w:t>
      </w:r>
    </w:p>
    <w:p w14:paraId="2B2C789C" w14:textId="77777777" w:rsidR="00EF30C6" w:rsidRPr="007C2188" w:rsidRDefault="00EF30C6" w:rsidP="00EF30C6">
      <w:pPr>
        <w:pStyle w:val="Akapitzlist"/>
        <w:numPr>
          <w:ilvl w:val="0"/>
          <w:numId w:val="46"/>
        </w:numPr>
        <w:spacing w:after="0" w:line="240" w:lineRule="auto"/>
        <w:contextualSpacing/>
        <w:jc w:val="both"/>
        <w:rPr>
          <w:rFonts w:ascii="Times New Roman" w:hAnsi="Times New Roman"/>
          <w:color w:val="000000"/>
          <w:sz w:val="24"/>
          <w:szCs w:val="24"/>
        </w:rPr>
      </w:pPr>
      <w:r w:rsidRPr="007C2188">
        <w:rPr>
          <w:rFonts w:ascii="Times New Roman" w:hAnsi="Times New Roman"/>
          <w:color w:val="000000"/>
          <w:sz w:val="24"/>
          <w:szCs w:val="24"/>
        </w:rPr>
        <w:t>Zmiany umowy wymagają formy pisemnej pod rygorem nieważności.</w:t>
      </w:r>
    </w:p>
    <w:p w14:paraId="641BCC37" w14:textId="77777777" w:rsidR="00EF30C6" w:rsidRPr="007C2188" w:rsidRDefault="00EF30C6" w:rsidP="00EF30C6">
      <w:pPr>
        <w:pStyle w:val="Akapitzlist"/>
        <w:numPr>
          <w:ilvl w:val="0"/>
          <w:numId w:val="46"/>
        </w:numPr>
        <w:spacing w:after="0" w:line="240" w:lineRule="auto"/>
        <w:contextualSpacing/>
        <w:jc w:val="both"/>
        <w:rPr>
          <w:rFonts w:ascii="Times New Roman" w:hAnsi="Times New Roman"/>
          <w:color w:val="000000"/>
          <w:sz w:val="24"/>
          <w:szCs w:val="24"/>
        </w:rPr>
      </w:pPr>
      <w:r w:rsidRPr="007C2188">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19764821"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gdy w okresie obowiązywania umowy nastąpi zmiana cen urzędowych - zmiana cen jednostkowych towarów wyszczególnionych w Formularzu asortymentowo - cenowym Wykonawcy (Załączniku nr 1 do umowy) nastąpi z dniem wprowadzenia w życie aktu zmieniającego ceny urzędowe;</w:t>
      </w:r>
    </w:p>
    <w:p w14:paraId="69B9CDE9"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181D5F21"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39D735A7"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10321825"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6CD4FA10"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lastRenderedPageBreak/>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418A219D"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działania Siły Wyższej uniemożliwiającej bądź utrudniającej realizację przedmiotu umowy;</w:t>
      </w:r>
    </w:p>
    <w:p w14:paraId="6B3849CB"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6973CEB4" w14:textId="77777777" w:rsidR="00EF30C6" w:rsidRPr="007C2188" w:rsidRDefault="00EF30C6" w:rsidP="00EF30C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7C2188">
        <w:rPr>
          <w:rFonts w:ascii="Times New Roman" w:hAnsi="Times New Roman"/>
          <w:sz w:val="24"/>
          <w:szCs w:val="24"/>
        </w:rPr>
        <w:t>wystąpienia oczywistych omyłek pisarskich i rachunkowych w treści umowy;</w:t>
      </w:r>
    </w:p>
    <w:p w14:paraId="1ACDC734" w14:textId="77777777" w:rsidR="00EF30C6" w:rsidRPr="007C2188" w:rsidRDefault="00EF30C6" w:rsidP="00EF30C6">
      <w:pPr>
        <w:pStyle w:val="Akapitzlist"/>
        <w:numPr>
          <w:ilvl w:val="0"/>
          <w:numId w:val="44"/>
        </w:numPr>
        <w:spacing w:after="0" w:line="240" w:lineRule="auto"/>
        <w:ind w:left="720" w:hanging="360"/>
        <w:contextualSpacing/>
        <w:jc w:val="both"/>
        <w:rPr>
          <w:sz w:val="24"/>
          <w:szCs w:val="24"/>
        </w:rPr>
      </w:pPr>
      <w:r w:rsidRPr="007C2188">
        <w:rPr>
          <w:rFonts w:ascii="Times New Roman" w:hAnsi="Times New Roman"/>
          <w:sz w:val="24"/>
          <w:szCs w:val="24"/>
        </w:rPr>
        <w:t>jakichkolwiek innych sytuacji, dla których w umowie wskazano na możliwości zmiany umowy.</w:t>
      </w:r>
    </w:p>
    <w:p w14:paraId="635FDA60" w14:textId="77777777" w:rsidR="00EF30C6" w:rsidRPr="007C2188" w:rsidRDefault="00EF30C6" w:rsidP="00EF30C6">
      <w:pPr>
        <w:jc w:val="both"/>
        <w:rPr>
          <w:sz w:val="10"/>
        </w:rPr>
      </w:pPr>
    </w:p>
    <w:p w14:paraId="6F496F76" w14:textId="77777777" w:rsidR="00EF30C6" w:rsidRPr="00FB53F7" w:rsidRDefault="00EF30C6" w:rsidP="00EF30C6">
      <w:pPr>
        <w:pStyle w:val="Akapitzlist"/>
        <w:numPr>
          <w:ilvl w:val="0"/>
          <w:numId w:val="46"/>
        </w:numPr>
        <w:spacing w:after="0" w:line="240" w:lineRule="auto"/>
        <w:contextualSpacing/>
        <w:jc w:val="both"/>
        <w:rPr>
          <w:rFonts w:ascii="Times New Roman" w:hAnsi="Times New Roman"/>
          <w:color w:val="000000"/>
        </w:rPr>
      </w:pPr>
      <w:r w:rsidRPr="007C2188">
        <w:rPr>
          <w:rFonts w:ascii="Times New Roman" w:hAnsi="Times New Roman"/>
          <w:sz w:val="24"/>
          <w:szCs w:val="24"/>
        </w:rPr>
        <w:t>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Zamawiający dopuszcza zmianę cen za poszczególne elementy zamówienia. Zmiana cen jednostkowych - na podstawie wyników rokowań między Wykonawcą</w:t>
      </w:r>
      <w:r w:rsidRPr="007C2188">
        <w:rPr>
          <w:rFonts w:ascii="Times New Roman" w:hAnsi="Times New Roman"/>
          <w:sz w:val="24"/>
          <w:szCs w:val="24"/>
        </w:rPr>
        <w:br/>
        <w:t>a Zamawiającym lub zaakceptowanej przez Zamawiającego kalkulacji wzrostu cen jednostkowych - zostanie wprowadzona do umowy w formie aneksu.</w:t>
      </w:r>
    </w:p>
    <w:p w14:paraId="6F45F2DB" w14:textId="77777777" w:rsidR="00EF30C6" w:rsidRDefault="00EF30C6" w:rsidP="00EF30C6">
      <w:pPr>
        <w:jc w:val="both"/>
      </w:pPr>
    </w:p>
    <w:p w14:paraId="6982B876" w14:textId="77777777" w:rsidR="00EF30C6" w:rsidRPr="000B1ED1" w:rsidRDefault="00EF30C6" w:rsidP="00EF30C6">
      <w:pPr>
        <w:jc w:val="center"/>
      </w:pPr>
      <w:r w:rsidRPr="000B1ED1">
        <w:t xml:space="preserve">§ </w:t>
      </w:r>
      <w:r>
        <w:t>12</w:t>
      </w:r>
    </w:p>
    <w:p w14:paraId="56EB7F47" w14:textId="77777777" w:rsidR="00EF30C6" w:rsidRPr="002348ED" w:rsidRDefault="00EF30C6" w:rsidP="00EF30C6">
      <w:pPr>
        <w:widowControl w:val="0"/>
        <w:numPr>
          <w:ilvl w:val="0"/>
          <w:numId w:val="55"/>
        </w:numPr>
        <w:tabs>
          <w:tab w:val="clear" w:pos="1980"/>
          <w:tab w:val="num" w:pos="284"/>
        </w:tabs>
        <w:suppressAutoHyphens/>
        <w:ind w:left="284" w:right="-31" w:hanging="284"/>
        <w:jc w:val="both"/>
      </w:pPr>
      <w:r w:rsidRPr="002348ED">
        <w:t xml:space="preserve">Zgodnie z art. 13 ust. 1 </w:t>
      </w:r>
      <w:r w:rsidRPr="00076937">
        <w:t>Rozporządzenia Parlamentu Europejskiego i Rady (UE) 2016/679 z dnia</w:t>
      </w:r>
      <w:r w:rsidRPr="00076937">
        <w:br/>
        <w:t>27 kwietnia 2016 r. w sprawie ochrony osób fizycznych w związku z przetwarzaniem danych osobowych i w sprawie swobodnego przepływu takich danych oraz uchylenia dyrektywy 95/46/WE (ogólne rozporządzenie o ochronie danych) (Dz. Urz. UE L 119 z 04.05.2016, str. 1), zwan</w:t>
      </w:r>
      <w:r>
        <w:t>ego</w:t>
      </w:r>
      <w:r w:rsidRPr="00076937">
        <w:t xml:space="preserve"> dalej RODO</w:t>
      </w:r>
      <w:r>
        <w:t>, Zamawiający informuje, że:</w:t>
      </w:r>
    </w:p>
    <w:p w14:paraId="237E9CAA"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 xml:space="preserve">administratorem danych osobowych Wykonawcy jest </w:t>
      </w:r>
      <w:r w:rsidRPr="00803A1E">
        <w:rPr>
          <w:rStyle w:val="Pogrubienie"/>
          <w:rFonts w:ascii="Times New Roman" w:hAnsi="Times New Roman"/>
          <w:b w:val="0"/>
          <w:sz w:val="24"/>
          <w:szCs w:val="24"/>
        </w:rPr>
        <w:t>SP ZOZ Państwowy Szpital dla Nerwowo</w:t>
      </w:r>
      <w:r w:rsidRPr="00803A1E">
        <w:rPr>
          <w:rStyle w:val="Pogrubienie"/>
          <w:rFonts w:ascii="Times New Roman" w:hAnsi="Times New Roman"/>
          <w:b w:val="0"/>
          <w:sz w:val="24"/>
          <w:szCs w:val="24"/>
        </w:rPr>
        <w:br/>
        <w:t>i Psychicznie Chorych w Rybniku - ul. Gliwicka 33, 44-201 Rybnik</w:t>
      </w:r>
      <w:r w:rsidRPr="00803A1E">
        <w:rPr>
          <w:rFonts w:ascii="Times New Roman" w:hAnsi="Times New Roman"/>
          <w:sz w:val="24"/>
          <w:szCs w:val="24"/>
        </w:rPr>
        <w:t>;</w:t>
      </w:r>
    </w:p>
    <w:p w14:paraId="4B4CDF61"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1" w:history="1">
        <w:r w:rsidRPr="00803A1E">
          <w:rPr>
            <w:rStyle w:val="Hipercze"/>
            <w:rFonts w:ascii="Times New Roman" w:hAnsi="Times New Roman"/>
            <w:color w:val="auto"/>
            <w:sz w:val="24"/>
            <w:szCs w:val="24"/>
            <w:u w:val="none"/>
          </w:rPr>
          <w:t>kancelaria@psychiatria.com</w:t>
        </w:r>
      </w:hyperlink>
      <w:r w:rsidRPr="00803A1E">
        <w:rPr>
          <w:rFonts w:ascii="Times New Roman" w:hAnsi="Times New Roman"/>
          <w:sz w:val="24"/>
          <w:szCs w:val="24"/>
        </w:rPr>
        <w:t>;</w:t>
      </w:r>
    </w:p>
    <w:p w14:paraId="5F2259DD"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administrator będzie przetwarzał dane osobowe Wykonawcy na podstawie art. 6 ust. 1 lit. b) RODO,</w:t>
      </w:r>
      <w:r w:rsidRPr="00803A1E">
        <w:rPr>
          <w:rFonts w:ascii="Times New Roman" w:hAnsi="Times New Roman"/>
          <w:sz w:val="24"/>
          <w:szCs w:val="24"/>
        </w:rPr>
        <w:br/>
        <w:t xml:space="preserve">tj. </w:t>
      </w:r>
      <w:r w:rsidRPr="00803A1E">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803A1E">
        <w:rPr>
          <w:rFonts w:ascii="Times New Roman" w:hAnsi="Times New Roman"/>
          <w:sz w:val="24"/>
          <w:szCs w:val="24"/>
        </w:rPr>
        <w:t>;</w:t>
      </w:r>
    </w:p>
    <w:p w14:paraId="43DE5405"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434A0A66" w14:textId="77777777" w:rsidR="00EF30C6" w:rsidRPr="00803A1E" w:rsidRDefault="00EF30C6" w:rsidP="00803A1E">
      <w:pPr>
        <w:pStyle w:val="Akapitzlist"/>
        <w:numPr>
          <w:ilvl w:val="0"/>
          <w:numId w:val="64"/>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administrator nie zamierza przekazywać danych osobowych Wykonawcy do państwa trzeciego lub organizacji międzynarodowej;</w:t>
      </w:r>
    </w:p>
    <w:p w14:paraId="0A7DC8F2" w14:textId="77777777" w:rsidR="00EF30C6" w:rsidRPr="002348ED" w:rsidRDefault="00EF30C6" w:rsidP="00803A1E">
      <w:pPr>
        <w:pStyle w:val="Akapitzlist"/>
        <w:numPr>
          <w:ilvl w:val="0"/>
          <w:numId w:val="64"/>
        </w:numPr>
        <w:suppressAutoHyphens w:val="0"/>
        <w:spacing w:after="0" w:line="240" w:lineRule="auto"/>
        <w:jc w:val="both"/>
        <w:rPr>
          <w:rFonts w:ascii="Times New Roman" w:hAnsi="Times New Roman"/>
        </w:rPr>
      </w:pPr>
      <w:r w:rsidRPr="00803A1E">
        <w:rPr>
          <w:rFonts w:ascii="Times New Roman" w:hAnsi="Times New Roman"/>
          <w:sz w:val="24"/>
          <w:szCs w:val="24"/>
        </w:rPr>
        <w:t>Wykonawca ma prawo uzyskać kopię swoich danych osobowych w siedzibie administratora.</w:t>
      </w:r>
    </w:p>
    <w:p w14:paraId="16928FE2" w14:textId="77777777" w:rsidR="00EF30C6" w:rsidRDefault="00EF30C6" w:rsidP="00EF30C6">
      <w:pPr>
        <w:jc w:val="both"/>
        <w:rPr>
          <w:sz w:val="10"/>
        </w:rPr>
      </w:pPr>
    </w:p>
    <w:p w14:paraId="0FA68BC6" w14:textId="77777777" w:rsidR="00EF30C6" w:rsidRPr="006305FC" w:rsidRDefault="00EF30C6" w:rsidP="00EF30C6">
      <w:pPr>
        <w:widowControl w:val="0"/>
        <w:numPr>
          <w:ilvl w:val="0"/>
          <w:numId w:val="55"/>
        </w:numPr>
        <w:tabs>
          <w:tab w:val="clear" w:pos="1980"/>
          <w:tab w:val="num" w:pos="284"/>
        </w:tabs>
        <w:suppressAutoHyphens/>
        <w:ind w:left="284" w:right="-31" w:hanging="284"/>
        <w:jc w:val="both"/>
      </w:pPr>
      <w:r w:rsidRPr="006305FC">
        <w:t>Dodatkowo zgodnie z art. 13 ust. 2 RODO Zamawiający informuje, że:</w:t>
      </w:r>
    </w:p>
    <w:p w14:paraId="034CE707" w14:textId="57499F83"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dane osobowe Wykonawcy będą przechowywane do momentu upływu okresu przedawnienia roszczeń mogących wyniknąć w związku z wykonaniem umowy, wynikającego z ustawy z dnia</w:t>
      </w:r>
      <w:r w:rsidR="00803A1E">
        <w:rPr>
          <w:rFonts w:ascii="Times New Roman" w:hAnsi="Times New Roman"/>
          <w:sz w:val="24"/>
          <w:szCs w:val="24"/>
        </w:rPr>
        <w:br/>
      </w:r>
      <w:r w:rsidRPr="00803A1E">
        <w:rPr>
          <w:rFonts w:ascii="Times New Roman" w:hAnsi="Times New Roman"/>
          <w:sz w:val="24"/>
          <w:szCs w:val="24"/>
        </w:rPr>
        <w:t>23 kwietnia 1964 r. Kodeks cywilny, zwanej dalej Ustawą KC</w:t>
      </w:r>
      <w:r w:rsidRPr="00803A1E">
        <w:rPr>
          <w:rFonts w:ascii="Times New Roman" w:hAnsi="Times New Roman"/>
          <w:sz w:val="24"/>
          <w:szCs w:val="24"/>
          <w:lang w:eastAsia="pl-PL"/>
        </w:rPr>
        <w:t>;</w:t>
      </w:r>
    </w:p>
    <w:p w14:paraId="38479E95" w14:textId="77777777"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Wykonawcy przysługuje prawo dostępu do treści swoich danych, ich sprostowania lub ograniczenia przetwarzania, a także prawo do wniesienia sprzeciwu wobec przetwarzania, prawo do przeniesienia danych oraz prawo do wniesienia skargi do organu nadzorczego;</w:t>
      </w:r>
    </w:p>
    <w:p w14:paraId="2E9B85F6" w14:textId="77777777" w:rsidR="00EF30C6" w:rsidRPr="00803A1E" w:rsidRDefault="00EF30C6" w:rsidP="00803A1E">
      <w:pPr>
        <w:pStyle w:val="Akapitzlist"/>
        <w:numPr>
          <w:ilvl w:val="0"/>
          <w:numId w:val="65"/>
        </w:numPr>
        <w:suppressAutoHyphens w:val="0"/>
        <w:spacing w:after="0" w:line="240" w:lineRule="auto"/>
        <w:contextualSpacing/>
        <w:jc w:val="both"/>
        <w:rPr>
          <w:rFonts w:ascii="Times New Roman" w:hAnsi="Times New Roman"/>
          <w:sz w:val="24"/>
          <w:szCs w:val="24"/>
        </w:rPr>
      </w:pPr>
      <w:r w:rsidRPr="00803A1E">
        <w:rPr>
          <w:rFonts w:ascii="Times New Roman" w:hAnsi="Times New Roman"/>
          <w:sz w:val="24"/>
          <w:szCs w:val="24"/>
        </w:rPr>
        <w:t>podanie danych osobowych jest dobrowolne, jednakże niezbędne do zawarcia umowy - konsekwencją niepodania danych osobowych będzie brak realizacji umowy;</w:t>
      </w:r>
    </w:p>
    <w:p w14:paraId="1F6EF1F4" w14:textId="77777777" w:rsidR="00EF30C6" w:rsidRPr="002348ED" w:rsidRDefault="00EF30C6" w:rsidP="00803A1E">
      <w:pPr>
        <w:pStyle w:val="Akapitzlist"/>
        <w:numPr>
          <w:ilvl w:val="0"/>
          <w:numId w:val="65"/>
        </w:numPr>
        <w:suppressAutoHyphens w:val="0"/>
        <w:spacing w:after="0" w:line="240" w:lineRule="auto"/>
        <w:contextualSpacing/>
        <w:jc w:val="both"/>
        <w:rPr>
          <w:rFonts w:ascii="Times New Roman" w:hAnsi="Times New Roman"/>
        </w:rPr>
      </w:pPr>
      <w:r w:rsidRPr="00803A1E">
        <w:rPr>
          <w:rFonts w:ascii="Times New Roman" w:hAnsi="Times New Roman"/>
          <w:sz w:val="24"/>
          <w:szCs w:val="24"/>
        </w:rPr>
        <w:t>administrator nie podejmuje decyzji w sposób zautomatyzowany w oparciu o dane osobowe Wykonawcy.</w:t>
      </w:r>
    </w:p>
    <w:p w14:paraId="7E44F155" w14:textId="77777777" w:rsidR="00EF30C6" w:rsidRDefault="00EF30C6" w:rsidP="00EF30C6"/>
    <w:p w14:paraId="35EB45F6" w14:textId="77777777" w:rsidR="00EF30C6" w:rsidRPr="000B1ED1" w:rsidRDefault="00EF30C6" w:rsidP="00EF30C6">
      <w:pPr>
        <w:jc w:val="center"/>
      </w:pPr>
      <w:r w:rsidRPr="000B1ED1">
        <w:lastRenderedPageBreak/>
        <w:t xml:space="preserve">§ </w:t>
      </w:r>
      <w:r>
        <w:t>13</w:t>
      </w:r>
    </w:p>
    <w:p w14:paraId="1DE7C06B" w14:textId="77777777" w:rsidR="00EF30C6" w:rsidRDefault="00EF30C6" w:rsidP="00EF30C6">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556CF6">
        <w:t>KC</w:t>
      </w:r>
      <w:r>
        <w:t xml:space="preserve"> oraz </w:t>
      </w:r>
      <w:r w:rsidRPr="00D74918">
        <w:t xml:space="preserve">inne znajdujące zastosowanie </w:t>
      </w:r>
      <w:r>
        <w:t xml:space="preserve">do wykonania umowy </w:t>
      </w:r>
      <w:r w:rsidRPr="00D74918">
        <w:t>przepisy prawa powszechnego</w:t>
      </w:r>
      <w:r w:rsidRPr="000B1ED1">
        <w:t>.</w:t>
      </w:r>
    </w:p>
    <w:p w14:paraId="5ECD7860" w14:textId="77777777" w:rsidR="00EF30C6" w:rsidRPr="000B1ED1" w:rsidRDefault="00EF30C6" w:rsidP="00EF30C6">
      <w:pPr>
        <w:jc w:val="both"/>
      </w:pPr>
    </w:p>
    <w:p w14:paraId="0B8FDADD" w14:textId="77777777" w:rsidR="00EF30C6" w:rsidRPr="000B1ED1" w:rsidRDefault="00EF30C6" w:rsidP="00EF30C6">
      <w:pPr>
        <w:jc w:val="center"/>
      </w:pPr>
      <w:r w:rsidRPr="000B1ED1">
        <w:t xml:space="preserve">§ </w:t>
      </w:r>
      <w:r>
        <w:t>14</w:t>
      </w:r>
    </w:p>
    <w:p w14:paraId="28CBF78D" w14:textId="77777777" w:rsidR="00EF30C6" w:rsidRPr="000B1ED1" w:rsidRDefault="00EF30C6" w:rsidP="00EF30C6">
      <w:pPr>
        <w:jc w:val="both"/>
      </w:pPr>
      <w:r w:rsidRPr="00556CF6">
        <w:t>Wszelkie spory związane z umową będą rozstrzygane przez sąd właściwy miejscowo dla Zamawiającego.</w:t>
      </w:r>
    </w:p>
    <w:p w14:paraId="33E49698" w14:textId="77777777" w:rsidR="00EF30C6" w:rsidRPr="000B1ED1" w:rsidRDefault="00EF30C6" w:rsidP="00EF30C6">
      <w:pPr>
        <w:jc w:val="center"/>
      </w:pPr>
      <w:r w:rsidRPr="000B1ED1">
        <w:t xml:space="preserve">§ </w:t>
      </w:r>
      <w:r>
        <w:t>15</w:t>
      </w:r>
    </w:p>
    <w:p w14:paraId="63720BCD" w14:textId="77777777" w:rsidR="00EF30C6" w:rsidRDefault="00EF30C6" w:rsidP="00EF30C6">
      <w:pPr>
        <w:numPr>
          <w:ilvl w:val="0"/>
          <w:numId w:val="62"/>
        </w:numPr>
        <w:jc w:val="both"/>
      </w:pPr>
      <w:r w:rsidRPr="00F870B6">
        <w:t>Umowę sporządzono w dwóch jednobrzmiących egzemplarzach, po jednym dla każdej ze Stron.</w:t>
      </w:r>
    </w:p>
    <w:p w14:paraId="293B955C" w14:textId="77777777" w:rsidR="00EF30C6" w:rsidRPr="00F870B6" w:rsidRDefault="00EF30C6" w:rsidP="00EF30C6">
      <w:pPr>
        <w:numPr>
          <w:ilvl w:val="0"/>
          <w:numId w:val="62"/>
        </w:numPr>
        <w:jc w:val="both"/>
      </w:pPr>
      <w:r w:rsidRPr="00F870B6">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F870B6">
        <w:br/>
        <w:t>z przekroczeniem jego zakresu.</w:t>
      </w:r>
    </w:p>
    <w:p w14:paraId="6DDDB4C0" w14:textId="77777777" w:rsidR="00EF30C6" w:rsidRDefault="00EF30C6" w:rsidP="00EF30C6">
      <w:pPr>
        <w:tabs>
          <w:tab w:val="num" w:pos="426"/>
        </w:tabs>
        <w:jc w:val="both"/>
      </w:pPr>
    </w:p>
    <w:p w14:paraId="6D6C0AC8" w14:textId="77777777" w:rsidR="00EF30C6" w:rsidRDefault="00EF30C6" w:rsidP="00EF30C6">
      <w:pPr>
        <w:tabs>
          <w:tab w:val="num" w:pos="426"/>
        </w:tabs>
        <w:jc w:val="both"/>
      </w:pPr>
    </w:p>
    <w:p w14:paraId="64E67D2F" w14:textId="77777777" w:rsidR="00EF30C6" w:rsidRPr="000B1ED1" w:rsidRDefault="00EF30C6" w:rsidP="00EF30C6">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EF30C6" w:rsidRPr="000B1ED1" w14:paraId="3F387BA4" w14:textId="77777777" w:rsidTr="00EF30C6">
        <w:tc>
          <w:tcPr>
            <w:tcW w:w="5096" w:type="dxa"/>
          </w:tcPr>
          <w:p w14:paraId="795D6EE1" w14:textId="77777777" w:rsidR="00EF30C6" w:rsidRPr="000B1ED1" w:rsidRDefault="00EF30C6" w:rsidP="00EF30C6">
            <w:pPr>
              <w:tabs>
                <w:tab w:val="num" w:pos="426"/>
              </w:tabs>
              <w:jc w:val="center"/>
            </w:pPr>
            <w:r w:rsidRPr="000B1ED1">
              <w:t>Zamawiający</w:t>
            </w:r>
          </w:p>
        </w:tc>
        <w:tc>
          <w:tcPr>
            <w:tcW w:w="5097" w:type="dxa"/>
          </w:tcPr>
          <w:p w14:paraId="1073A2C8" w14:textId="77777777" w:rsidR="00EF30C6" w:rsidRPr="000B1ED1" w:rsidRDefault="00EF30C6" w:rsidP="00EF30C6">
            <w:pPr>
              <w:tabs>
                <w:tab w:val="num" w:pos="426"/>
              </w:tabs>
              <w:jc w:val="center"/>
            </w:pPr>
            <w:r w:rsidRPr="000B1ED1">
              <w:t>Wykonawca</w:t>
            </w:r>
            <w:r w:rsidRPr="000B1ED1" w:rsidDel="00A94A1E">
              <w:t xml:space="preserve"> </w:t>
            </w:r>
          </w:p>
        </w:tc>
      </w:tr>
      <w:tr w:rsidR="00EF30C6" w:rsidRPr="000B1ED1" w14:paraId="6A32F0DF" w14:textId="77777777" w:rsidTr="00EF30C6">
        <w:tc>
          <w:tcPr>
            <w:tcW w:w="5096" w:type="dxa"/>
          </w:tcPr>
          <w:p w14:paraId="74EC2A20" w14:textId="77777777" w:rsidR="00EF30C6" w:rsidRDefault="00EF30C6" w:rsidP="00EF30C6">
            <w:pPr>
              <w:tabs>
                <w:tab w:val="num" w:pos="426"/>
              </w:tabs>
              <w:jc w:val="both"/>
            </w:pPr>
          </w:p>
          <w:p w14:paraId="23190EE1" w14:textId="77777777" w:rsidR="00EF30C6" w:rsidRDefault="00EF30C6" w:rsidP="00EF30C6">
            <w:pPr>
              <w:tabs>
                <w:tab w:val="num" w:pos="426"/>
              </w:tabs>
              <w:jc w:val="both"/>
            </w:pPr>
          </w:p>
          <w:p w14:paraId="135C8DF4" w14:textId="77777777" w:rsidR="00EF30C6" w:rsidRPr="000B1ED1" w:rsidRDefault="00EF30C6" w:rsidP="00EF30C6">
            <w:pPr>
              <w:tabs>
                <w:tab w:val="num" w:pos="426"/>
              </w:tabs>
              <w:jc w:val="both"/>
            </w:pPr>
          </w:p>
          <w:p w14:paraId="60BE96AA" w14:textId="77777777" w:rsidR="00EF30C6" w:rsidRPr="000B1ED1" w:rsidRDefault="00EF30C6" w:rsidP="00EF30C6">
            <w:pPr>
              <w:tabs>
                <w:tab w:val="num" w:pos="426"/>
              </w:tabs>
              <w:jc w:val="both"/>
            </w:pPr>
            <w:r w:rsidRPr="000B1ED1">
              <w:t>……………………………………………………</w:t>
            </w:r>
          </w:p>
        </w:tc>
        <w:tc>
          <w:tcPr>
            <w:tcW w:w="5097" w:type="dxa"/>
          </w:tcPr>
          <w:p w14:paraId="0AA6ED79" w14:textId="77777777" w:rsidR="00EF30C6" w:rsidRDefault="00EF30C6" w:rsidP="00EF30C6">
            <w:pPr>
              <w:tabs>
                <w:tab w:val="num" w:pos="426"/>
              </w:tabs>
              <w:jc w:val="both"/>
            </w:pPr>
          </w:p>
          <w:p w14:paraId="40F0FC25" w14:textId="77777777" w:rsidR="00EF30C6" w:rsidRDefault="00EF30C6" w:rsidP="00EF30C6">
            <w:pPr>
              <w:tabs>
                <w:tab w:val="num" w:pos="426"/>
              </w:tabs>
              <w:jc w:val="both"/>
            </w:pPr>
          </w:p>
          <w:p w14:paraId="7805F254" w14:textId="77777777" w:rsidR="00EF30C6" w:rsidRPr="000B1ED1" w:rsidRDefault="00EF30C6" w:rsidP="00EF30C6">
            <w:pPr>
              <w:tabs>
                <w:tab w:val="num" w:pos="426"/>
              </w:tabs>
              <w:jc w:val="both"/>
            </w:pPr>
          </w:p>
          <w:p w14:paraId="172E6705" w14:textId="77777777" w:rsidR="00EF30C6" w:rsidRPr="000B1ED1" w:rsidRDefault="00EF30C6" w:rsidP="00EF30C6">
            <w:pPr>
              <w:tabs>
                <w:tab w:val="num" w:pos="426"/>
              </w:tabs>
              <w:jc w:val="both"/>
            </w:pPr>
            <w:r w:rsidRPr="000B1ED1">
              <w:t>……………………………………………………</w:t>
            </w:r>
          </w:p>
        </w:tc>
      </w:tr>
    </w:tbl>
    <w:p w14:paraId="0F7FB05F" w14:textId="77777777" w:rsidR="00FA68B6" w:rsidRDefault="00FA68B6" w:rsidP="00FA68B6">
      <w:pPr>
        <w:rPr>
          <w:szCs w:val="20"/>
        </w:rPr>
      </w:pPr>
    </w:p>
    <w:sectPr w:rsidR="00FA68B6" w:rsidSect="00D26AA3">
      <w:headerReference w:type="even" r:id="rId22"/>
      <w:headerReference w:type="default" r:id="rId23"/>
      <w:footerReference w:type="even" r:id="rId24"/>
      <w:footerReference w:type="default" r:id="rId25"/>
      <w:footerReference w:type="first" r:id="rId26"/>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3D4F72" w:rsidRDefault="003D4F72" w:rsidP="00E84CFD">
      <w:r>
        <w:separator/>
      </w:r>
    </w:p>
  </w:endnote>
  <w:endnote w:type="continuationSeparator" w:id="0">
    <w:p w14:paraId="1FEC36A1" w14:textId="77777777" w:rsidR="003D4F72" w:rsidRDefault="003D4F72"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3D4F72" w:rsidRDefault="003D4F72"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3D4F72" w:rsidRDefault="003D4F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3D4F72" w:rsidRPr="00C20EFC" w:rsidRDefault="003D4F72" w:rsidP="00500E7D">
    <w:pPr>
      <w:pStyle w:val="Stopka"/>
      <w:framePr w:wrap="around" w:vAnchor="text" w:hAnchor="margin" w:xAlign="right" w:y="1"/>
      <w:ind w:right="360"/>
      <w:rPr>
        <w:rStyle w:val="Numerstrony"/>
        <w:sz w:val="20"/>
        <w:szCs w:val="20"/>
      </w:rPr>
    </w:pPr>
  </w:p>
  <w:p w14:paraId="674F0CE0" w14:textId="77777777" w:rsidR="003D4F72" w:rsidRDefault="003D4F72"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3D4F72" w:rsidRPr="00EC3CF3" w:rsidRDefault="003D4F72"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3D4F72" w:rsidRDefault="003D4F72"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3D4F72" w:rsidRDefault="003D4F7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3D4F72" w:rsidRPr="00C20EFC" w:rsidRDefault="003D4F72" w:rsidP="00500E7D">
    <w:pPr>
      <w:pStyle w:val="Stopka"/>
      <w:framePr w:wrap="around" w:vAnchor="text" w:hAnchor="margin" w:xAlign="right" w:y="1"/>
      <w:ind w:right="360"/>
      <w:rPr>
        <w:rStyle w:val="Numerstrony"/>
        <w:sz w:val="20"/>
        <w:szCs w:val="20"/>
      </w:rPr>
    </w:pPr>
  </w:p>
  <w:p w14:paraId="2D215E5F" w14:textId="77777777" w:rsidR="003D4F72" w:rsidRDefault="003D4F72"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3D4F72" w:rsidRPr="00EC3CF3" w:rsidRDefault="003D4F72"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3D4F72" w:rsidRDefault="003D4F72" w:rsidP="00E84CFD">
      <w:r>
        <w:separator/>
      </w:r>
    </w:p>
  </w:footnote>
  <w:footnote w:type="continuationSeparator" w:id="0">
    <w:p w14:paraId="28EABF89" w14:textId="77777777" w:rsidR="003D4F72" w:rsidRDefault="003D4F72" w:rsidP="00E84CFD">
      <w:r>
        <w:continuationSeparator/>
      </w:r>
    </w:p>
  </w:footnote>
  <w:footnote w:id="1">
    <w:p w14:paraId="17B4B40F" w14:textId="2D876C44" w:rsidR="003D4F72" w:rsidRPr="00F53732" w:rsidRDefault="003D4F72"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3D4F72" w:rsidRPr="00946240" w:rsidRDefault="003D4F72"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3D4F72" w:rsidRPr="00946240" w:rsidRDefault="003D4F72"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3D4F72" w:rsidRPr="009B2C74" w:rsidRDefault="003D4F72"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3D4F72" w:rsidRPr="009B2C74" w:rsidRDefault="003D4F72" w:rsidP="0007211A">
      <w:pPr>
        <w:pStyle w:val="Tekstprzypisudolnego"/>
        <w:jc w:val="both"/>
      </w:pPr>
    </w:p>
  </w:footnote>
  <w:footnote w:id="2">
    <w:p w14:paraId="5CECF8D1" w14:textId="77777777" w:rsidR="003D4F72" w:rsidRPr="001C7289" w:rsidRDefault="003D4F72" w:rsidP="008455F9">
      <w:pPr>
        <w:pStyle w:val="Tekstprzypisudolnego"/>
        <w:jc w:val="both"/>
      </w:pPr>
      <w:r w:rsidRPr="001C7289">
        <w:rPr>
          <w:rStyle w:val="Odwoanieprzypisudolnego"/>
          <w:rFonts w:eastAsia="Arial Unicode MS"/>
        </w:rPr>
        <w:footnoteRef/>
      </w:r>
      <w:r w:rsidRPr="001C7289">
        <w:t xml:space="preserve"> </w:t>
      </w:r>
      <w:r w:rsidRPr="00B057A5">
        <w:t>W przypadku</w:t>
      </w:r>
      <w:r>
        <w:t>,</w:t>
      </w:r>
      <w:r w:rsidRPr="00B057A5">
        <w:t xml:space="preserve"> gdy </w:t>
      </w:r>
      <w:r>
        <w:t>W</w:t>
      </w:r>
      <w:r w:rsidRPr="00B057A5">
        <w:t xml:space="preserve">ykonawca nie przekazuje danych osobowych innych niż bezpośrednio jego dotyczących lub zachodzi wyłączenie stosowania obowiązku informacyjnego, stosownie do art. 13 ust. 4 lub art. 14 ust. 5 RODO treści oświadczenia </w:t>
      </w:r>
      <w:r>
        <w:t>W</w:t>
      </w:r>
      <w:r w:rsidRPr="00B057A5">
        <w:t>ykonawca nie składa (usunięcie treści oświadczenia np. przez jego wykreślenie)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3D4F72" w:rsidRDefault="003D4F72"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3D4F72" w:rsidRDefault="003D4F72"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0A3C6C7B" w:rsidR="003D4F72" w:rsidRPr="002A5247" w:rsidRDefault="003D4F72" w:rsidP="003742EE">
    <w:pPr>
      <w:pStyle w:val="Nagwek"/>
      <w:pBdr>
        <w:bottom w:val="single" w:sz="4" w:space="1" w:color="auto"/>
      </w:pBdr>
      <w:ind w:right="360"/>
      <w:jc w:val="center"/>
      <w:rPr>
        <w:i/>
      </w:rPr>
    </w:pPr>
    <w:r w:rsidRPr="002A5247">
      <w:rPr>
        <w:i/>
      </w:rPr>
      <w:t xml:space="preserve">Specyfikacja Istotnych Warunków Zamówienia </w:t>
    </w:r>
    <w:r w:rsidRPr="00A67978">
      <w:rPr>
        <w:i/>
      </w:rPr>
      <w:t>DZ</w:t>
    </w:r>
    <w:r>
      <w:rPr>
        <w:i/>
      </w:rPr>
      <w:t>z</w:t>
    </w:r>
    <w:r w:rsidRPr="00A67978">
      <w:rPr>
        <w:i/>
      </w:rPr>
      <w:t>.380.3.23.2018.LLb.452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5C3AC232" w:rsidR="003D4F72" w:rsidRPr="000275BB" w:rsidRDefault="003D4F72" w:rsidP="005B1138">
    <w:pPr>
      <w:pStyle w:val="Nagwek"/>
      <w:pBdr>
        <w:bottom w:val="single" w:sz="4" w:space="1" w:color="auto"/>
      </w:pBdr>
      <w:ind w:right="360"/>
      <w:jc w:val="center"/>
      <w:rPr>
        <w:i/>
      </w:rPr>
    </w:pPr>
    <w:r w:rsidRPr="000275BB">
      <w:rPr>
        <w:i/>
      </w:rPr>
      <w:t>Specyfikacja Istotnych Warunków Zamówienia DZ</w:t>
    </w:r>
    <w:r>
      <w:rPr>
        <w:i/>
      </w:rPr>
      <w:t>z</w:t>
    </w:r>
    <w:r w:rsidRPr="000275BB">
      <w:rPr>
        <w:i/>
      </w:rPr>
      <w:t>.380.3.23.2018.LLb.452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3D4F72" w:rsidRDefault="003D4F72"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3D4F72" w:rsidRDefault="003D4F72"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B963B89" w:rsidR="003D4F72" w:rsidRPr="00B65601" w:rsidRDefault="003D4F72" w:rsidP="003742EE">
    <w:pPr>
      <w:pStyle w:val="Nagwek"/>
      <w:pBdr>
        <w:bottom w:val="single" w:sz="4" w:space="1" w:color="auto"/>
      </w:pBdr>
      <w:ind w:right="360"/>
      <w:jc w:val="center"/>
      <w:rPr>
        <w:i/>
      </w:rPr>
    </w:pPr>
    <w:r w:rsidRPr="00B65601">
      <w:rPr>
        <w:i/>
      </w:rPr>
      <w:t xml:space="preserve">Specyfikacja Istotnych Warunków Zamówienia </w:t>
    </w:r>
    <w:r w:rsidRPr="00ED7FBD">
      <w:rPr>
        <w:i/>
      </w:rPr>
      <w:t>DZ</w:t>
    </w:r>
    <w:r>
      <w:rPr>
        <w:i/>
      </w:rPr>
      <w:t>z</w:t>
    </w:r>
    <w:r w:rsidRPr="00ED7FBD">
      <w:rPr>
        <w:i/>
      </w:rPr>
      <w:t>.380.3.23.2018.LLb.452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21AEA"/>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0AF05890"/>
    <w:multiLevelType w:val="hybridMultilevel"/>
    <w:tmpl w:val="1E2E4D72"/>
    <w:lvl w:ilvl="0" w:tplc="ECC02B72">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DA3D1B"/>
    <w:multiLevelType w:val="hybridMultilevel"/>
    <w:tmpl w:val="ED14B190"/>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693B03"/>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2534082B"/>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15:restartNumberingAfterBreak="0">
    <w:nsid w:val="30E86DA9"/>
    <w:multiLevelType w:val="hybridMultilevel"/>
    <w:tmpl w:val="956E1F04"/>
    <w:lvl w:ilvl="0" w:tplc="17E28396">
      <w:start w:val="1"/>
      <w:numFmt w:val="decimal"/>
      <w:lvlText w:val="%1)"/>
      <w:lvlJc w:val="left"/>
      <w:pPr>
        <w:ind w:left="567"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605C01"/>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35385999"/>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39EA02D3"/>
    <w:multiLevelType w:val="hybridMultilevel"/>
    <w:tmpl w:val="24EA74D2"/>
    <w:lvl w:ilvl="0" w:tplc="73200BCE">
      <w:start w:val="1"/>
      <w:numFmt w:val="decimal"/>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3F21120A"/>
    <w:multiLevelType w:val="hybridMultilevel"/>
    <w:tmpl w:val="67C685D8"/>
    <w:lvl w:ilvl="0" w:tplc="F6B29D90">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0AE745B"/>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564D184A"/>
    <w:multiLevelType w:val="hybridMultilevel"/>
    <w:tmpl w:val="F2543DBE"/>
    <w:lvl w:ilvl="0" w:tplc="27205E4E">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3"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4"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C7065CD"/>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2"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B000D4"/>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4"/>
  </w:num>
  <w:num w:numId="2">
    <w:abstractNumId w:val="59"/>
  </w:num>
  <w:num w:numId="3">
    <w:abstractNumId w:val="24"/>
  </w:num>
  <w:num w:numId="4">
    <w:abstractNumId w:val="34"/>
  </w:num>
  <w:num w:numId="5">
    <w:abstractNumId w:val="78"/>
  </w:num>
  <w:num w:numId="6">
    <w:abstractNumId w:val="49"/>
  </w:num>
  <w:num w:numId="7">
    <w:abstractNumId w:val="68"/>
  </w:num>
  <w:num w:numId="8">
    <w:abstractNumId w:val="38"/>
  </w:num>
  <w:num w:numId="9">
    <w:abstractNumId w:val="60"/>
  </w:num>
  <w:num w:numId="10">
    <w:abstractNumId w:val="57"/>
  </w:num>
  <w:num w:numId="11">
    <w:abstractNumId w:val="70"/>
  </w:num>
  <w:num w:numId="12">
    <w:abstractNumId w:val="43"/>
  </w:num>
  <w:num w:numId="13">
    <w:abstractNumId w:val="62"/>
  </w:num>
  <w:num w:numId="14">
    <w:abstractNumId w:val="19"/>
  </w:num>
  <w:num w:numId="15">
    <w:abstractNumId w:val="52"/>
  </w:num>
  <w:num w:numId="16">
    <w:abstractNumId w:val="71"/>
  </w:num>
  <w:num w:numId="17">
    <w:abstractNumId w:val="74"/>
  </w:num>
  <w:num w:numId="18">
    <w:abstractNumId w:val="61"/>
  </w:num>
  <w:num w:numId="19">
    <w:abstractNumId w:val="82"/>
  </w:num>
  <w:num w:numId="20">
    <w:abstractNumId w:val="64"/>
  </w:num>
  <w:num w:numId="21">
    <w:abstractNumId w:val="67"/>
  </w:num>
  <w:num w:numId="22">
    <w:abstractNumId w:val="76"/>
  </w:num>
  <w:num w:numId="23">
    <w:abstractNumId w:val="66"/>
  </w:num>
  <w:num w:numId="24">
    <w:abstractNumId w:val="80"/>
  </w:num>
  <w:num w:numId="25">
    <w:abstractNumId w:val="73"/>
  </w:num>
  <w:num w:numId="26">
    <w:abstractNumId w:val="26"/>
  </w:num>
  <w:num w:numId="27">
    <w:abstractNumId w:val="18"/>
  </w:num>
  <w:num w:numId="28">
    <w:abstractNumId w:val="31"/>
  </w:num>
  <w:num w:numId="29">
    <w:abstractNumId w:val="63"/>
  </w:num>
  <w:num w:numId="30">
    <w:abstractNumId w:val="20"/>
  </w:num>
  <w:num w:numId="31">
    <w:abstractNumId w:val="33"/>
  </w:num>
  <w:num w:numId="32">
    <w:abstractNumId w:val="75"/>
  </w:num>
  <w:num w:numId="33">
    <w:abstractNumId w:val="21"/>
  </w:num>
  <w:num w:numId="34">
    <w:abstractNumId w:val="45"/>
  </w:num>
  <w:num w:numId="35">
    <w:abstractNumId w:val="37"/>
  </w:num>
  <w:num w:numId="36">
    <w:abstractNumId w:val="58"/>
  </w:num>
  <w:num w:numId="37">
    <w:abstractNumId w:val="36"/>
  </w:num>
  <w:num w:numId="38">
    <w:abstractNumId w:val="47"/>
  </w:num>
  <w:num w:numId="39">
    <w:abstractNumId w:val="69"/>
  </w:num>
  <w:num w:numId="40">
    <w:abstractNumId w:val="35"/>
  </w:num>
  <w:num w:numId="41">
    <w:abstractNumId w:val="51"/>
  </w:num>
  <w:num w:numId="42">
    <w:abstractNumId w:val="79"/>
  </w:num>
  <w:num w:numId="43">
    <w:abstractNumId w:val="54"/>
  </w:num>
  <w:num w:numId="44">
    <w:abstractNumId w:val="27"/>
  </w:num>
  <w:num w:numId="45">
    <w:abstractNumId w:val="42"/>
  </w:num>
  <w:num w:numId="46">
    <w:abstractNumId w:val="25"/>
  </w:num>
  <w:num w:numId="47">
    <w:abstractNumId w:val="48"/>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72"/>
  </w:num>
  <w:num w:numId="52">
    <w:abstractNumId w:val="32"/>
  </w:num>
  <w:num w:numId="53">
    <w:abstractNumId w:val="28"/>
  </w:num>
  <w:num w:numId="54">
    <w:abstractNumId w:val="83"/>
  </w:num>
  <w:num w:numId="55">
    <w:abstractNumId w:val="46"/>
  </w:num>
  <w:num w:numId="56">
    <w:abstractNumId w:val="40"/>
  </w:num>
  <w:num w:numId="57">
    <w:abstractNumId w:val="44"/>
  </w:num>
  <w:num w:numId="58">
    <w:abstractNumId w:val="56"/>
  </w:num>
  <w:num w:numId="59">
    <w:abstractNumId w:val="22"/>
  </w:num>
  <w:num w:numId="60">
    <w:abstractNumId w:val="53"/>
  </w:num>
  <w:num w:numId="61">
    <w:abstractNumId w:val="81"/>
  </w:num>
  <w:num w:numId="62">
    <w:abstractNumId w:val="41"/>
  </w:num>
  <w:num w:numId="63">
    <w:abstractNumId w:val="65"/>
  </w:num>
  <w:num w:numId="64">
    <w:abstractNumId w:val="23"/>
  </w:num>
  <w:num w:numId="65">
    <w:abstractNumId w:val="39"/>
  </w:num>
  <w:num w:numId="66">
    <w:abstractNumId w:val="7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304"/>
    <w:rsid w:val="0001430F"/>
    <w:rsid w:val="000143AF"/>
    <w:rsid w:val="00014787"/>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5AC"/>
    <w:rsid w:val="000427A4"/>
    <w:rsid w:val="00042955"/>
    <w:rsid w:val="00042982"/>
    <w:rsid w:val="00042A9C"/>
    <w:rsid w:val="00042AF4"/>
    <w:rsid w:val="00042BA7"/>
    <w:rsid w:val="00042E74"/>
    <w:rsid w:val="00043189"/>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6E8E"/>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760"/>
    <w:rsid w:val="00110943"/>
    <w:rsid w:val="00110986"/>
    <w:rsid w:val="00111035"/>
    <w:rsid w:val="00111495"/>
    <w:rsid w:val="00111504"/>
    <w:rsid w:val="00111533"/>
    <w:rsid w:val="00111546"/>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C78"/>
    <w:rsid w:val="00121DB1"/>
    <w:rsid w:val="00121F6B"/>
    <w:rsid w:val="00121FA7"/>
    <w:rsid w:val="001222B9"/>
    <w:rsid w:val="001222FD"/>
    <w:rsid w:val="001223DC"/>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553"/>
    <w:rsid w:val="0015159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675"/>
    <w:rsid w:val="00155C9B"/>
    <w:rsid w:val="00155CB0"/>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4B33"/>
    <w:rsid w:val="00175296"/>
    <w:rsid w:val="001753B5"/>
    <w:rsid w:val="0017545A"/>
    <w:rsid w:val="001755D7"/>
    <w:rsid w:val="001756F6"/>
    <w:rsid w:val="00175829"/>
    <w:rsid w:val="00175A3A"/>
    <w:rsid w:val="00175E62"/>
    <w:rsid w:val="00175F16"/>
    <w:rsid w:val="00176748"/>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E1"/>
    <w:rsid w:val="001B2B59"/>
    <w:rsid w:val="001B2FAE"/>
    <w:rsid w:val="001B2FB7"/>
    <w:rsid w:val="001B31BD"/>
    <w:rsid w:val="001B32BE"/>
    <w:rsid w:val="001B358D"/>
    <w:rsid w:val="001B4338"/>
    <w:rsid w:val="001B4883"/>
    <w:rsid w:val="001B4C3E"/>
    <w:rsid w:val="001B5147"/>
    <w:rsid w:val="001B589A"/>
    <w:rsid w:val="001B5967"/>
    <w:rsid w:val="001B5E0A"/>
    <w:rsid w:val="001B6192"/>
    <w:rsid w:val="001B634C"/>
    <w:rsid w:val="001B6880"/>
    <w:rsid w:val="001B698C"/>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66"/>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3CE"/>
    <w:rsid w:val="001F554B"/>
    <w:rsid w:val="001F565E"/>
    <w:rsid w:val="001F5A9B"/>
    <w:rsid w:val="001F5DF4"/>
    <w:rsid w:val="001F5E5A"/>
    <w:rsid w:val="001F5F65"/>
    <w:rsid w:val="001F626F"/>
    <w:rsid w:val="001F6404"/>
    <w:rsid w:val="001F6724"/>
    <w:rsid w:val="001F677E"/>
    <w:rsid w:val="001F699E"/>
    <w:rsid w:val="001F779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AB9"/>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514"/>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A88"/>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8D7"/>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88F"/>
    <w:rsid w:val="00256B23"/>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3D2"/>
    <w:rsid w:val="00275DE5"/>
    <w:rsid w:val="00275EDB"/>
    <w:rsid w:val="00275EEC"/>
    <w:rsid w:val="002762FF"/>
    <w:rsid w:val="00276339"/>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310"/>
    <w:rsid w:val="00290322"/>
    <w:rsid w:val="00290403"/>
    <w:rsid w:val="0029076B"/>
    <w:rsid w:val="00290A93"/>
    <w:rsid w:val="00290D3F"/>
    <w:rsid w:val="00290D46"/>
    <w:rsid w:val="002913E8"/>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6E1"/>
    <w:rsid w:val="002B0DB6"/>
    <w:rsid w:val="002B0E9C"/>
    <w:rsid w:val="002B0EF8"/>
    <w:rsid w:val="002B1071"/>
    <w:rsid w:val="002B128A"/>
    <w:rsid w:val="002B1820"/>
    <w:rsid w:val="002B18A5"/>
    <w:rsid w:val="002B1A00"/>
    <w:rsid w:val="002B1A9E"/>
    <w:rsid w:val="002B1ABD"/>
    <w:rsid w:val="002B1D64"/>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D4C"/>
    <w:rsid w:val="002C1E8C"/>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301"/>
    <w:rsid w:val="002D44D9"/>
    <w:rsid w:val="002D4B05"/>
    <w:rsid w:val="002D4CB1"/>
    <w:rsid w:val="002D4F69"/>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4B"/>
    <w:rsid w:val="002F0785"/>
    <w:rsid w:val="002F089D"/>
    <w:rsid w:val="002F0CCC"/>
    <w:rsid w:val="002F115B"/>
    <w:rsid w:val="002F182D"/>
    <w:rsid w:val="002F19E8"/>
    <w:rsid w:val="002F1A64"/>
    <w:rsid w:val="002F1BC2"/>
    <w:rsid w:val="002F1DEA"/>
    <w:rsid w:val="002F1FB3"/>
    <w:rsid w:val="002F20DA"/>
    <w:rsid w:val="002F29DC"/>
    <w:rsid w:val="002F2A38"/>
    <w:rsid w:val="002F2A4C"/>
    <w:rsid w:val="002F2B89"/>
    <w:rsid w:val="002F2CCC"/>
    <w:rsid w:val="002F3087"/>
    <w:rsid w:val="002F31CF"/>
    <w:rsid w:val="002F3284"/>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5F2"/>
    <w:rsid w:val="0030265E"/>
    <w:rsid w:val="003029EA"/>
    <w:rsid w:val="00302A58"/>
    <w:rsid w:val="00302AED"/>
    <w:rsid w:val="00302B67"/>
    <w:rsid w:val="00302F6B"/>
    <w:rsid w:val="00302FFC"/>
    <w:rsid w:val="00303106"/>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46"/>
    <w:rsid w:val="003172F1"/>
    <w:rsid w:val="00317983"/>
    <w:rsid w:val="0032038A"/>
    <w:rsid w:val="003203A3"/>
    <w:rsid w:val="003205EF"/>
    <w:rsid w:val="003205F3"/>
    <w:rsid w:val="003208E5"/>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57E9E"/>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D51"/>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107"/>
    <w:rsid w:val="003A5411"/>
    <w:rsid w:val="003A557F"/>
    <w:rsid w:val="003A5C12"/>
    <w:rsid w:val="003A5C3D"/>
    <w:rsid w:val="003A5DD9"/>
    <w:rsid w:val="003A60F8"/>
    <w:rsid w:val="003A6248"/>
    <w:rsid w:val="003A6930"/>
    <w:rsid w:val="003A724A"/>
    <w:rsid w:val="003A734D"/>
    <w:rsid w:val="003A7442"/>
    <w:rsid w:val="003A755E"/>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1ECB"/>
    <w:rsid w:val="003B27FD"/>
    <w:rsid w:val="003B28EA"/>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937"/>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AD3"/>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3CB5"/>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7F2"/>
    <w:rsid w:val="004A695A"/>
    <w:rsid w:val="004A6AA1"/>
    <w:rsid w:val="004A6B16"/>
    <w:rsid w:val="004A6B20"/>
    <w:rsid w:val="004A6BC8"/>
    <w:rsid w:val="004A6E14"/>
    <w:rsid w:val="004A6E20"/>
    <w:rsid w:val="004A6E62"/>
    <w:rsid w:val="004A72B0"/>
    <w:rsid w:val="004A740A"/>
    <w:rsid w:val="004A78FB"/>
    <w:rsid w:val="004A7AE9"/>
    <w:rsid w:val="004A7CF1"/>
    <w:rsid w:val="004A7D24"/>
    <w:rsid w:val="004A7D3B"/>
    <w:rsid w:val="004B0120"/>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378"/>
    <w:rsid w:val="004B33E4"/>
    <w:rsid w:val="004B3425"/>
    <w:rsid w:val="004B365C"/>
    <w:rsid w:val="004B3A9E"/>
    <w:rsid w:val="004B3B29"/>
    <w:rsid w:val="004B4152"/>
    <w:rsid w:val="004B41FC"/>
    <w:rsid w:val="004B449B"/>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58A"/>
    <w:rsid w:val="005245FB"/>
    <w:rsid w:val="005246EF"/>
    <w:rsid w:val="005246F3"/>
    <w:rsid w:val="00524842"/>
    <w:rsid w:val="005258B4"/>
    <w:rsid w:val="00525CB7"/>
    <w:rsid w:val="00526089"/>
    <w:rsid w:val="005260AB"/>
    <w:rsid w:val="00526105"/>
    <w:rsid w:val="005261D8"/>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24C"/>
    <w:rsid w:val="00532682"/>
    <w:rsid w:val="0053273E"/>
    <w:rsid w:val="00532859"/>
    <w:rsid w:val="005331BE"/>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CF"/>
    <w:rsid w:val="00554798"/>
    <w:rsid w:val="005548DA"/>
    <w:rsid w:val="00554A55"/>
    <w:rsid w:val="00554B42"/>
    <w:rsid w:val="00555009"/>
    <w:rsid w:val="00555058"/>
    <w:rsid w:val="005551B4"/>
    <w:rsid w:val="00555912"/>
    <w:rsid w:val="005559DD"/>
    <w:rsid w:val="00555A20"/>
    <w:rsid w:val="00555CC5"/>
    <w:rsid w:val="00555D9D"/>
    <w:rsid w:val="00556382"/>
    <w:rsid w:val="0055650C"/>
    <w:rsid w:val="00556535"/>
    <w:rsid w:val="005565A4"/>
    <w:rsid w:val="00556881"/>
    <w:rsid w:val="005568CE"/>
    <w:rsid w:val="005569AE"/>
    <w:rsid w:val="00556BC3"/>
    <w:rsid w:val="00556DB7"/>
    <w:rsid w:val="00557696"/>
    <w:rsid w:val="005577A9"/>
    <w:rsid w:val="00557879"/>
    <w:rsid w:val="005579F8"/>
    <w:rsid w:val="00557C70"/>
    <w:rsid w:val="0056042D"/>
    <w:rsid w:val="0056047A"/>
    <w:rsid w:val="0056060E"/>
    <w:rsid w:val="00560839"/>
    <w:rsid w:val="005608E9"/>
    <w:rsid w:val="00560980"/>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A74"/>
    <w:rsid w:val="00577AB9"/>
    <w:rsid w:val="0058007B"/>
    <w:rsid w:val="005800C0"/>
    <w:rsid w:val="00580241"/>
    <w:rsid w:val="00580272"/>
    <w:rsid w:val="005802EC"/>
    <w:rsid w:val="005808C3"/>
    <w:rsid w:val="00580994"/>
    <w:rsid w:val="00580A61"/>
    <w:rsid w:val="00581131"/>
    <w:rsid w:val="00581165"/>
    <w:rsid w:val="00581584"/>
    <w:rsid w:val="00581A34"/>
    <w:rsid w:val="00581B41"/>
    <w:rsid w:val="00581B92"/>
    <w:rsid w:val="00581DC9"/>
    <w:rsid w:val="00581E21"/>
    <w:rsid w:val="00581EBA"/>
    <w:rsid w:val="005820AB"/>
    <w:rsid w:val="00582160"/>
    <w:rsid w:val="00582165"/>
    <w:rsid w:val="005823A7"/>
    <w:rsid w:val="005823ED"/>
    <w:rsid w:val="00582643"/>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0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2B9"/>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E0F"/>
    <w:rsid w:val="005C7010"/>
    <w:rsid w:val="005C74AE"/>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9D2"/>
    <w:rsid w:val="005F3E94"/>
    <w:rsid w:val="005F3EE8"/>
    <w:rsid w:val="005F3F81"/>
    <w:rsid w:val="005F44EB"/>
    <w:rsid w:val="005F44FC"/>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E6A"/>
    <w:rsid w:val="006513FF"/>
    <w:rsid w:val="0065150A"/>
    <w:rsid w:val="006515D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511"/>
    <w:rsid w:val="00654844"/>
    <w:rsid w:val="006550E0"/>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183"/>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E7A"/>
    <w:rsid w:val="00681F7F"/>
    <w:rsid w:val="00682778"/>
    <w:rsid w:val="00682A7E"/>
    <w:rsid w:val="00682E04"/>
    <w:rsid w:val="00682F60"/>
    <w:rsid w:val="00683111"/>
    <w:rsid w:val="006836B6"/>
    <w:rsid w:val="00683806"/>
    <w:rsid w:val="0068390B"/>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27"/>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C9"/>
    <w:rsid w:val="006F37EB"/>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0CC"/>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372"/>
    <w:rsid w:val="007376E1"/>
    <w:rsid w:val="00737AEC"/>
    <w:rsid w:val="00737B06"/>
    <w:rsid w:val="00737D74"/>
    <w:rsid w:val="00737EE0"/>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7CC"/>
    <w:rsid w:val="00745EF5"/>
    <w:rsid w:val="00745F4D"/>
    <w:rsid w:val="00746270"/>
    <w:rsid w:val="007462DA"/>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C27"/>
    <w:rsid w:val="00776DF7"/>
    <w:rsid w:val="00776DFA"/>
    <w:rsid w:val="00777228"/>
    <w:rsid w:val="007779E7"/>
    <w:rsid w:val="00777A53"/>
    <w:rsid w:val="007802A2"/>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57"/>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188"/>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69FB"/>
    <w:rsid w:val="007C70F1"/>
    <w:rsid w:val="007C7721"/>
    <w:rsid w:val="007C7A20"/>
    <w:rsid w:val="007C7A26"/>
    <w:rsid w:val="007C7ADF"/>
    <w:rsid w:val="007C7BA2"/>
    <w:rsid w:val="007C7D24"/>
    <w:rsid w:val="007D003C"/>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7DC"/>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504"/>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3BE9"/>
    <w:rsid w:val="008441B2"/>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13"/>
    <w:rsid w:val="0085716C"/>
    <w:rsid w:val="008574B8"/>
    <w:rsid w:val="008575C0"/>
    <w:rsid w:val="0085767B"/>
    <w:rsid w:val="00857B41"/>
    <w:rsid w:val="00857DA1"/>
    <w:rsid w:val="0086021C"/>
    <w:rsid w:val="00860241"/>
    <w:rsid w:val="00860534"/>
    <w:rsid w:val="008607AF"/>
    <w:rsid w:val="00860EE1"/>
    <w:rsid w:val="00861132"/>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94B"/>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AE7"/>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9B1"/>
    <w:rsid w:val="008E1D03"/>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5F7A"/>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4D58"/>
    <w:rsid w:val="00945111"/>
    <w:rsid w:val="009454C9"/>
    <w:rsid w:val="0094562B"/>
    <w:rsid w:val="00945AE4"/>
    <w:rsid w:val="00945B22"/>
    <w:rsid w:val="00945E61"/>
    <w:rsid w:val="00946240"/>
    <w:rsid w:val="00946288"/>
    <w:rsid w:val="009464DC"/>
    <w:rsid w:val="00946712"/>
    <w:rsid w:val="00946BB9"/>
    <w:rsid w:val="0094723B"/>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7B"/>
    <w:rsid w:val="009633F7"/>
    <w:rsid w:val="00963400"/>
    <w:rsid w:val="009634A4"/>
    <w:rsid w:val="0096379C"/>
    <w:rsid w:val="00963868"/>
    <w:rsid w:val="00963A0F"/>
    <w:rsid w:val="00963EA4"/>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0CB"/>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514"/>
    <w:rsid w:val="009C0779"/>
    <w:rsid w:val="009C0879"/>
    <w:rsid w:val="009C09C3"/>
    <w:rsid w:val="009C0B6B"/>
    <w:rsid w:val="009C0CFA"/>
    <w:rsid w:val="009C0F3A"/>
    <w:rsid w:val="009C1107"/>
    <w:rsid w:val="009C1321"/>
    <w:rsid w:val="009C13CF"/>
    <w:rsid w:val="009C150D"/>
    <w:rsid w:val="009C1AF4"/>
    <w:rsid w:val="009C1B12"/>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5C"/>
    <w:rsid w:val="009D02D7"/>
    <w:rsid w:val="009D0CC8"/>
    <w:rsid w:val="009D0D3D"/>
    <w:rsid w:val="009D0DD5"/>
    <w:rsid w:val="009D1657"/>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8D5"/>
    <w:rsid w:val="009F692D"/>
    <w:rsid w:val="009F6996"/>
    <w:rsid w:val="009F69A5"/>
    <w:rsid w:val="009F6E83"/>
    <w:rsid w:val="009F6EFB"/>
    <w:rsid w:val="009F6F3B"/>
    <w:rsid w:val="009F7054"/>
    <w:rsid w:val="009F727A"/>
    <w:rsid w:val="009F789C"/>
    <w:rsid w:val="009F7990"/>
    <w:rsid w:val="009F7AC1"/>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146"/>
    <w:rsid w:val="00A172D1"/>
    <w:rsid w:val="00A178C1"/>
    <w:rsid w:val="00A1798E"/>
    <w:rsid w:val="00A17B71"/>
    <w:rsid w:val="00A17BBD"/>
    <w:rsid w:val="00A17DED"/>
    <w:rsid w:val="00A17E8D"/>
    <w:rsid w:val="00A200C0"/>
    <w:rsid w:val="00A2025E"/>
    <w:rsid w:val="00A205CA"/>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17C"/>
    <w:rsid w:val="00A25291"/>
    <w:rsid w:val="00A25306"/>
    <w:rsid w:val="00A25494"/>
    <w:rsid w:val="00A254B7"/>
    <w:rsid w:val="00A254D3"/>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2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60C"/>
    <w:rsid w:val="00A65719"/>
    <w:rsid w:val="00A65C48"/>
    <w:rsid w:val="00A65DB9"/>
    <w:rsid w:val="00A65E5E"/>
    <w:rsid w:val="00A661D1"/>
    <w:rsid w:val="00A661D6"/>
    <w:rsid w:val="00A666A3"/>
    <w:rsid w:val="00A666AC"/>
    <w:rsid w:val="00A666CB"/>
    <w:rsid w:val="00A66A7B"/>
    <w:rsid w:val="00A6738A"/>
    <w:rsid w:val="00A67432"/>
    <w:rsid w:val="00A67978"/>
    <w:rsid w:val="00A67B9A"/>
    <w:rsid w:val="00A67D98"/>
    <w:rsid w:val="00A67FCF"/>
    <w:rsid w:val="00A70041"/>
    <w:rsid w:val="00A7049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C94"/>
    <w:rsid w:val="00A72DB1"/>
    <w:rsid w:val="00A72F16"/>
    <w:rsid w:val="00A7301D"/>
    <w:rsid w:val="00A731C2"/>
    <w:rsid w:val="00A73341"/>
    <w:rsid w:val="00A73501"/>
    <w:rsid w:val="00A7378D"/>
    <w:rsid w:val="00A7378F"/>
    <w:rsid w:val="00A738B7"/>
    <w:rsid w:val="00A73AA1"/>
    <w:rsid w:val="00A73E34"/>
    <w:rsid w:val="00A73FCF"/>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BC8"/>
    <w:rsid w:val="00A85E91"/>
    <w:rsid w:val="00A863CD"/>
    <w:rsid w:val="00A86514"/>
    <w:rsid w:val="00A868C6"/>
    <w:rsid w:val="00A87844"/>
    <w:rsid w:val="00A878C1"/>
    <w:rsid w:val="00A87AA4"/>
    <w:rsid w:val="00A9047A"/>
    <w:rsid w:val="00A90876"/>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EA2"/>
    <w:rsid w:val="00A93F40"/>
    <w:rsid w:val="00A9466E"/>
    <w:rsid w:val="00A94690"/>
    <w:rsid w:val="00A94DD4"/>
    <w:rsid w:val="00A94FFE"/>
    <w:rsid w:val="00A950BD"/>
    <w:rsid w:val="00A953DB"/>
    <w:rsid w:val="00A95420"/>
    <w:rsid w:val="00A955E6"/>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3B6"/>
    <w:rsid w:val="00B276CA"/>
    <w:rsid w:val="00B27704"/>
    <w:rsid w:val="00B2794F"/>
    <w:rsid w:val="00B27B06"/>
    <w:rsid w:val="00B27F4A"/>
    <w:rsid w:val="00B30A6C"/>
    <w:rsid w:val="00B30EB5"/>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5F6"/>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FA5"/>
    <w:rsid w:val="00B528ED"/>
    <w:rsid w:val="00B52CD4"/>
    <w:rsid w:val="00B53065"/>
    <w:rsid w:val="00B5341B"/>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57FC0"/>
    <w:rsid w:val="00B600A2"/>
    <w:rsid w:val="00B603A4"/>
    <w:rsid w:val="00B604E3"/>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A57"/>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26C"/>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30"/>
    <w:rsid w:val="00BE1CD7"/>
    <w:rsid w:val="00BE2245"/>
    <w:rsid w:val="00BE2465"/>
    <w:rsid w:val="00BE2ADA"/>
    <w:rsid w:val="00BE2C5D"/>
    <w:rsid w:val="00BE2C8C"/>
    <w:rsid w:val="00BE2DA1"/>
    <w:rsid w:val="00BE2EFA"/>
    <w:rsid w:val="00BE31E1"/>
    <w:rsid w:val="00BE3634"/>
    <w:rsid w:val="00BE371E"/>
    <w:rsid w:val="00BE3800"/>
    <w:rsid w:val="00BE3ADF"/>
    <w:rsid w:val="00BE4921"/>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18C"/>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601C"/>
    <w:rsid w:val="00C36408"/>
    <w:rsid w:val="00C364A6"/>
    <w:rsid w:val="00C3664A"/>
    <w:rsid w:val="00C36E45"/>
    <w:rsid w:val="00C371D9"/>
    <w:rsid w:val="00C3729E"/>
    <w:rsid w:val="00C3749A"/>
    <w:rsid w:val="00C37723"/>
    <w:rsid w:val="00C37EA7"/>
    <w:rsid w:val="00C400C1"/>
    <w:rsid w:val="00C40530"/>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1B6"/>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5B"/>
    <w:rsid w:val="00C805D3"/>
    <w:rsid w:val="00C806C5"/>
    <w:rsid w:val="00C8071A"/>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3"/>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0DC9"/>
    <w:rsid w:val="00D2132A"/>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163"/>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94A"/>
    <w:rsid w:val="00DA3378"/>
    <w:rsid w:val="00DA3B0E"/>
    <w:rsid w:val="00DA3C31"/>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63E"/>
    <w:rsid w:val="00DB581A"/>
    <w:rsid w:val="00DB59BD"/>
    <w:rsid w:val="00DB5B3F"/>
    <w:rsid w:val="00DB6161"/>
    <w:rsid w:val="00DB618E"/>
    <w:rsid w:val="00DB647F"/>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21"/>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0E23"/>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891"/>
    <w:rsid w:val="00DD4AE7"/>
    <w:rsid w:val="00DD4B0E"/>
    <w:rsid w:val="00DD4C5B"/>
    <w:rsid w:val="00DD4D27"/>
    <w:rsid w:val="00DD4D2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70D"/>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527"/>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4AD"/>
    <w:rsid w:val="00E434F1"/>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3D4D"/>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61D"/>
    <w:rsid w:val="00E667AA"/>
    <w:rsid w:val="00E669AA"/>
    <w:rsid w:val="00E66C58"/>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A92"/>
    <w:rsid w:val="00EB4D59"/>
    <w:rsid w:val="00EB4D6F"/>
    <w:rsid w:val="00EB4FB9"/>
    <w:rsid w:val="00EB50E9"/>
    <w:rsid w:val="00EB5447"/>
    <w:rsid w:val="00EB55AC"/>
    <w:rsid w:val="00EB574D"/>
    <w:rsid w:val="00EB5C9B"/>
    <w:rsid w:val="00EB5D7E"/>
    <w:rsid w:val="00EB5E88"/>
    <w:rsid w:val="00EB5F0A"/>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6C5A"/>
    <w:rsid w:val="00EC7190"/>
    <w:rsid w:val="00EC72D8"/>
    <w:rsid w:val="00EC74FA"/>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3C"/>
    <w:rsid w:val="00EF2FC0"/>
    <w:rsid w:val="00EF30C6"/>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5F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734"/>
    <w:rsid w:val="00F1377C"/>
    <w:rsid w:val="00F13B4D"/>
    <w:rsid w:val="00F13D4E"/>
    <w:rsid w:val="00F13D8F"/>
    <w:rsid w:val="00F14234"/>
    <w:rsid w:val="00F142AD"/>
    <w:rsid w:val="00F145A8"/>
    <w:rsid w:val="00F14858"/>
    <w:rsid w:val="00F14B2A"/>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945"/>
    <w:rsid w:val="00F31ADA"/>
    <w:rsid w:val="00F31B10"/>
    <w:rsid w:val="00F31BE1"/>
    <w:rsid w:val="00F31D94"/>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2F6"/>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71FD"/>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2FA"/>
    <w:rsid w:val="00F914CB"/>
    <w:rsid w:val="00F917B2"/>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E18"/>
    <w:rsid w:val="00F953A9"/>
    <w:rsid w:val="00F9551C"/>
    <w:rsid w:val="00F95849"/>
    <w:rsid w:val="00F9585B"/>
    <w:rsid w:val="00F9587D"/>
    <w:rsid w:val="00F95CDC"/>
    <w:rsid w:val="00F95DED"/>
    <w:rsid w:val="00F95FC4"/>
    <w:rsid w:val="00F961EB"/>
    <w:rsid w:val="00F96462"/>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3CC"/>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C02"/>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0E2"/>
    <w:rsid w:val="00FE7801"/>
    <w:rsid w:val="00FE7B05"/>
    <w:rsid w:val="00FF08C0"/>
    <w:rsid w:val="00FF096D"/>
    <w:rsid w:val="00FF0A2D"/>
    <w:rsid w:val="00FF0CDD"/>
    <w:rsid w:val="00FF1336"/>
    <w:rsid w:val="00FF25C9"/>
    <w:rsid w:val="00FF2A1B"/>
    <w:rsid w:val="00FF2B1F"/>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mailto:zam.publiczne@psychiatria.com"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kancelaria@psychiatria.com" TargetMode="External"/><Relationship Id="rId7" Type="http://schemas.openxmlformats.org/officeDocument/2006/relationships/endnotes" Target="endnotes.xml"/><Relationship Id="rId12" Type="http://schemas.openxmlformats.org/officeDocument/2006/relationships/hyperlink" Target="mailto:zam.publiczne@psychiatria.com"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yperlink" Target="mailto:kancelaria@psychiatria.com"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2A7A-A832-45DE-80D7-C5C505DD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70C72C59</Template>
  <TotalTime>2326</TotalTime>
  <Pages>26</Pages>
  <Words>10036</Words>
  <Characters>65035</Characters>
  <Application>Microsoft Office Word</Application>
  <DocSecurity>0</DocSecurity>
  <Lines>541</Lines>
  <Paragraphs>149</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74922</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1368</cp:revision>
  <cp:lastPrinted>2018-09-17T06:12:00Z</cp:lastPrinted>
  <dcterms:created xsi:type="dcterms:W3CDTF">2017-04-07T07:01:00Z</dcterms:created>
  <dcterms:modified xsi:type="dcterms:W3CDTF">2018-09-26T10:55:00Z</dcterms:modified>
</cp:coreProperties>
</file>