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0B1ED1" w:rsidRDefault="002D01DD" w:rsidP="002D01DD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="00E1380E" w:rsidRPr="00E1380E">
        <w:rPr>
          <w:rFonts w:ascii="Times New Roman" w:hAnsi="Times New Roman"/>
        </w:rPr>
        <w:t>DZp.380.2.16.2018.DŻ.392,395</w:t>
      </w:r>
    </w:p>
    <w:p w:rsidR="002D01DD" w:rsidRPr="003E65EE" w:rsidRDefault="002D01DD" w:rsidP="002D01DD">
      <w:pPr>
        <w:rPr>
          <w:rFonts w:ascii="Times New Roman" w:hAnsi="Times New Roman"/>
          <w:sz w:val="20"/>
        </w:rPr>
      </w:pP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BD6D14">
        <w:rPr>
          <w:rFonts w:ascii="Times New Roman" w:hAnsi="Times New Roman"/>
          <w:strike/>
          <w:lang w:eastAsia="pl-PL"/>
        </w:rPr>
        <w:t>o wartości 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o wartości przekraczającej </w:t>
      </w:r>
      <w:r>
        <w:rPr>
          <w:rFonts w:ascii="Times New Roman" w:hAnsi="Times New Roman"/>
          <w:lang w:eastAsia="pl-PL"/>
        </w:rPr>
        <w:t>30 000,00 PLN</w:t>
      </w:r>
      <w:r w:rsidRPr="000B1ED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i nieprzekraczającej 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równowartości kwoty 30 000 </w:t>
      </w:r>
      <w:r>
        <w:rPr>
          <w:rStyle w:val="Odwoaniedokomentarza"/>
          <w:rFonts w:ascii="Times New Roman" w:hAnsi="Times New Roman"/>
          <w:sz w:val="24"/>
          <w:szCs w:val="24"/>
        </w:rPr>
        <w:t>e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uro</w:t>
      </w:r>
      <w:r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0B1ED1">
        <w:rPr>
          <w:rFonts w:ascii="Times New Roman" w:hAnsi="Times New Roman"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2D01DD" w:rsidRDefault="002D01DD" w:rsidP="00CD5DDF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>Dostawy artykuł</w:t>
      </w:r>
      <w:r w:rsidR="00CD5DDF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cateringow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opakowa</w:t>
      </w:r>
      <w:r w:rsidR="00CD5DDF" w:rsidRPr="004307BB">
        <w:rPr>
          <w:rFonts w:ascii="Times New Roman" w:hAnsi="Times New Roman"/>
          <w:b/>
          <w:lang w:eastAsia="pl-PL"/>
        </w:rPr>
        <w:t>ń</w:t>
      </w:r>
      <w:r w:rsidR="00070160" w:rsidRPr="004307BB">
        <w:rPr>
          <w:rFonts w:ascii="Times New Roman" w:hAnsi="Times New Roman"/>
          <w:b/>
          <w:lang w:eastAsia="pl-PL"/>
        </w:rPr>
        <w:t xml:space="preserve"> </w:t>
      </w:r>
      <w:r w:rsidR="001912FE" w:rsidRPr="004307BB">
        <w:rPr>
          <w:rFonts w:ascii="Times New Roman" w:hAnsi="Times New Roman"/>
          <w:b/>
          <w:lang w:eastAsia="pl-PL"/>
        </w:rPr>
        <w:t>plastikow</w:t>
      </w:r>
      <w:r w:rsidR="00CD5DDF" w:rsidRPr="004307BB">
        <w:rPr>
          <w:rFonts w:ascii="Times New Roman" w:hAnsi="Times New Roman"/>
          <w:b/>
          <w:lang w:eastAsia="pl-PL"/>
        </w:rPr>
        <w:t>ych</w:t>
      </w:r>
      <w:r w:rsidR="001C6F27">
        <w:rPr>
          <w:rFonts w:ascii="Times New Roman" w:hAnsi="Times New Roman"/>
          <w:b/>
          <w:lang w:eastAsia="pl-PL"/>
        </w:rPr>
        <w:t xml:space="preserve"> </w:t>
      </w:r>
      <w:r w:rsidR="005D7EBE">
        <w:rPr>
          <w:rFonts w:ascii="Times New Roman" w:hAnsi="Times New Roman"/>
          <w:b/>
          <w:lang w:eastAsia="pl-PL"/>
        </w:rPr>
        <w:t>oraz</w:t>
      </w:r>
      <w:r w:rsidR="00070160" w:rsidRPr="004307BB">
        <w:rPr>
          <w:rFonts w:ascii="Times New Roman" w:hAnsi="Times New Roman"/>
          <w:b/>
          <w:lang w:eastAsia="pl-PL"/>
        </w:rPr>
        <w:t xml:space="preserve"> kosz</w:t>
      </w:r>
      <w:r w:rsidR="008F427B" w:rsidRPr="004307BB">
        <w:rPr>
          <w:rFonts w:ascii="Times New Roman" w:hAnsi="Times New Roman"/>
          <w:b/>
          <w:lang w:eastAsia="pl-PL"/>
        </w:rPr>
        <w:t xml:space="preserve">y </w:t>
      </w:r>
      <w:r w:rsidR="00070160" w:rsidRPr="004307BB">
        <w:rPr>
          <w:rFonts w:ascii="Times New Roman" w:hAnsi="Times New Roman"/>
          <w:b/>
          <w:lang w:eastAsia="pl-PL"/>
        </w:rPr>
        <w:t>transportow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070160" w:rsidRPr="004307BB">
        <w:rPr>
          <w:rFonts w:ascii="Times New Roman" w:hAnsi="Times New Roman"/>
          <w:b/>
          <w:lang w:eastAsia="pl-PL"/>
        </w:rPr>
        <w:t xml:space="preserve"> i pojemnik</w:t>
      </w:r>
      <w:r w:rsidR="008F427B" w:rsidRPr="004307BB">
        <w:rPr>
          <w:rFonts w:ascii="Times New Roman" w:hAnsi="Times New Roman"/>
          <w:b/>
          <w:lang w:eastAsia="pl-PL"/>
        </w:rPr>
        <w:t>ów</w:t>
      </w:r>
      <w:r w:rsidR="00070160" w:rsidRPr="004307BB">
        <w:rPr>
          <w:rFonts w:ascii="Times New Roman" w:hAnsi="Times New Roman"/>
          <w:b/>
          <w:lang w:eastAsia="pl-PL"/>
        </w:rPr>
        <w:t xml:space="preserve"> termoizolacyjn</w:t>
      </w:r>
      <w:r w:rsidR="008F427B" w:rsidRPr="004307BB">
        <w:rPr>
          <w:rFonts w:ascii="Times New Roman" w:hAnsi="Times New Roman"/>
          <w:b/>
          <w:lang w:eastAsia="pl-PL"/>
        </w:rPr>
        <w:t>ych</w:t>
      </w:r>
      <w:r w:rsidR="00070160">
        <w:rPr>
          <w:rFonts w:ascii="Times New Roman" w:hAnsi="Times New Roman"/>
          <w:lang w:eastAsia="pl-PL"/>
        </w:rPr>
        <w:t>:</w:t>
      </w:r>
    </w:p>
    <w:p w:rsidR="00457DA3" w:rsidRDefault="00457DA3" w:rsidP="00070160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Pakiet </w:t>
      </w:r>
      <w:r w:rsidR="001C6F27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- </w:t>
      </w:r>
      <w:r w:rsidR="001A0B11">
        <w:rPr>
          <w:rFonts w:ascii="Times New Roman" w:hAnsi="Times New Roman"/>
          <w:lang w:eastAsia="pl-PL"/>
        </w:rPr>
        <w:t>Artykuły cateringowe i opakowania plastikowe</w:t>
      </w:r>
      <w:r>
        <w:rPr>
          <w:rFonts w:ascii="Times New Roman" w:hAnsi="Times New Roman"/>
          <w:lang w:eastAsia="pl-PL"/>
        </w:rPr>
        <w:t>;</w:t>
      </w:r>
    </w:p>
    <w:p w:rsidR="008F427B" w:rsidRPr="005D7EBE" w:rsidRDefault="008F427B" w:rsidP="005D7EBE">
      <w:pPr>
        <w:pStyle w:val="Akapitzlist"/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Pakiet </w:t>
      </w:r>
      <w:r w:rsidR="001C6F27">
        <w:rPr>
          <w:rFonts w:ascii="Times New Roman" w:hAnsi="Times New Roman"/>
          <w:lang w:eastAsia="pl-PL"/>
        </w:rPr>
        <w:t>2</w:t>
      </w:r>
      <w:r>
        <w:rPr>
          <w:rFonts w:ascii="Times New Roman" w:hAnsi="Times New Roman"/>
          <w:lang w:eastAsia="pl-PL"/>
        </w:rPr>
        <w:t xml:space="preserve"> - Kosze transportowe i pojemniki termoizolacyjne</w:t>
      </w:r>
      <w:r w:rsidRPr="005D7EBE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 xml:space="preserve">Wykonawca jest zobowiązany do jednoznacznego określenia zaoferowanych w ofercie produktów, charakteryzując je poprzez wskazanie </w:t>
      </w:r>
      <w:r w:rsidR="0039710D">
        <w:rPr>
          <w:rFonts w:ascii="Times New Roman" w:hAnsi="Times New Roman"/>
        </w:rPr>
        <w:t xml:space="preserve">ich </w:t>
      </w:r>
      <w:r w:rsidRPr="00D60248">
        <w:rPr>
          <w:rFonts w:ascii="Times New Roman" w:hAnsi="Times New Roman"/>
        </w:rPr>
        <w:t>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B66C40" w:rsidRPr="004A7B7E" w:rsidRDefault="002D01DD" w:rsidP="004A7B7E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  <w:r w:rsidR="004A7B7E">
        <w:rPr>
          <w:rFonts w:ascii="Times New Roman" w:hAnsi="Times New Roman"/>
        </w:rPr>
        <w:t xml:space="preserve"> </w:t>
      </w:r>
      <w:r w:rsidR="00B66C40" w:rsidRPr="004A7B7E">
        <w:rPr>
          <w:rFonts w:ascii="Times New Roman" w:hAnsi="Times New Roman"/>
        </w:rPr>
        <w:t>od dnia zawarcia umowy do 31.12.2019 r. lub do czasu wykorzystania zak</w:t>
      </w:r>
      <w:r w:rsidR="00B66C40" w:rsidRPr="004A7B7E">
        <w:rPr>
          <w:rFonts w:ascii="Times New Roman" w:hAnsi="Times New Roman" w:hint="eastAsia"/>
        </w:rPr>
        <w:t>ł</w:t>
      </w:r>
      <w:r w:rsidR="00B66C40" w:rsidRPr="004A7B7E">
        <w:rPr>
          <w:rFonts w:ascii="Times New Roman" w:hAnsi="Times New Roman"/>
        </w:rPr>
        <w:t>adanych ilo</w:t>
      </w:r>
      <w:r w:rsidR="00B66C40" w:rsidRPr="004A7B7E">
        <w:rPr>
          <w:rFonts w:ascii="Times New Roman" w:hAnsi="Times New Roman" w:hint="eastAsia"/>
        </w:rPr>
        <w:t>ś</w:t>
      </w:r>
      <w:r w:rsidR="00B66C40" w:rsidRPr="004A7B7E">
        <w:rPr>
          <w:rFonts w:ascii="Times New Roman" w:hAnsi="Times New Roman"/>
        </w:rPr>
        <w:t>ci wynikaj</w:t>
      </w:r>
      <w:r w:rsidR="00B66C40" w:rsidRPr="004A7B7E">
        <w:rPr>
          <w:rFonts w:ascii="Times New Roman" w:hAnsi="Times New Roman" w:hint="eastAsia"/>
        </w:rPr>
        <w:t>ą</w:t>
      </w:r>
      <w:r w:rsidR="00B66C40" w:rsidRPr="004A7B7E">
        <w:rPr>
          <w:rFonts w:ascii="Times New Roman" w:hAnsi="Times New Roman"/>
        </w:rPr>
        <w:t>cych z Formularza asortymentowo - cenowego Wykonawcy (Za</w:t>
      </w:r>
      <w:r w:rsidR="00B66C40" w:rsidRPr="004A7B7E">
        <w:rPr>
          <w:rFonts w:ascii="Times New Roman" w:hAnsi="Times New Roman" w:hint="eastAsia"/>
        </w:rPr>
        <w:t>łą</w:t>
      </w:r>
      <w:r w:rsidR="00B66C40" w:rsidRPr="004A7B7E">
        <w:rPr>
          <w:rFonts w:ascii="Times New Roman" w:hAnsi="Times New Roman"/>
        </w:rPr>
        <w:t>cznika nr 1 do umowy)</w:t>
      </w:r>
      <w:r w:rsidR="00ED27DD">
        <w:rPr>
          <w:rFonts w:ascii="Times New Roman" w:hAnsi="Times New Roman"/>
        </w:rPr>
        <w:t>,</w:t>
      </w:r>
      <w:r w:rsidR="004A7B7E">
        <w:rPr>
          <w:rFonts w:ascii="Times New Roman" w:hAnsi="Times New Roman"/>
        </w:rPr>
        <w:t xml:space="preserve"> </w:t>
      </w:r>
      <w:r w:rsidR="00B66C40" w:rsidRPr="004A7B7E">
        <w:rPr>
          <w:rFonts w:ascii="Times New Roman" w:hAnsi="Times New Roman"/>
        </w:rPr>
        <w:t>w zale</w:t>
      </w:r>
      <w:r w:rsidR="00B66C40" w:rsidRPr="004A7B7E">
        <w:rPr>
          <w:rFonts w:ascii="Times New Roman" w:hAnsi="Times New Roman" w:hint="eastAsia"/>
        </w:rPr>
        <w:t>ż</w:t>
      </w:r>
      <w:r w:rsidR="00B66C40" w:rsidRPr="004A7B7E">
        <w:rPr>
          <w:rFonts w:ascii="Times New Roman" w:hAnsi="Times New Roman"/>
        </w:rPr>
        <w:t>no</w:t>
      </w:r>
      <w:r w:rsidR="00B66C40" w:rsidRPr="004A7B7E">
        <w:rPr>
          <w:rFonts w:ascii="Times New Roman" w:hAnsi="Times New Roman" w:hint="eastAsia"/>
        </w:rPr>
        <w:t>ś</w:t>
      </w:r>
      <w:r w:rsidR="00B66C40" w:rsidRPr="004A7B7E">
        <w:rPr>
          <w:rFonts w:ascii="Times New Roman" w:hAnsi="Times New Roman"/>
        </w:rPr>
        <w:t>ci które z powy</w:t>
      </w:r>
      <w:r w:rsidR="00B66C40" w:rsidRPr="004A7B7E">
        <w:rPr>
          <w:rFonts w:ascii="Times New Roman" w:hAnsi="Times New Roman" w:hint="eastAsia"/>
        </w:rPr>
        <w:t>ż</w:t>
      </w:r>
      <w:r w:rsidR="00B66C40" w:rsidRPr="004A7B7E">
        <w:rPr>
          <w:rFonts w:ascii="Times New Roman" w:hAnsi="Times New Roman"/>
        </w:rPr>
        <w:t>szych nast</w:t>
      </w:r>
      <w:r w:rsidR="00B66C40" w:rsidRPr="004A7B7E">
        <w:rPr>
          <w:rFonts w:ascii="Times New Roman" w:hAnsi="Times New Roman" w:hint="eastAsia"/>
        </w:rPr>
        <w:t>ą</w:t>
      </w:r>
      <w:r w:rsidR="00B66C40" w:rsidRPr="004A7B7E">
        <w:rPr>
          <w:rFonts w:ascii="Times New Roman" w:hAnsi="Times New Roman"/>
        </w:rPr>
        <w:t>pi wcze</w:t>
      </w:r>
      <w:r w:rsidR="00B66C40" w:rsidRPr="004A7B7E">
        <w:rPr>
          <w:rFonts w:ascii="Times New Roman" w:hAnsi="Times New Roman" w:hint="eastAsia"/>
        </w:rPr>
        <w:t>ś</w:t>
      </w:r>
      <w:r w:rsidR="004A7B7E">
        <w:rPr>
          <w:rFonts w:ascii="Times New Roman" w:hAnsi="Times New Roman"/>
        </w:rPr>
        <w:t>niej</w:t>
      </w:r>
      <w:r w:rsidR="00B66C40" w:rsidRPr="004A7B7E">
        <w:rPr>
          <w:rFonts w:ascii="Times New Roman" w:hAnsi="Times New Roman"/>
        </w:rPr>
        <w:t>.</w:t>
      </w: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PRZYGOTOWANIA OFERTY:</w:t>
      </w:r>
    </w:p>
    <w:p w:rsidR="002D01DD" w:rsidRPr="00B4586C" w:rsidRDefault="002D01DD" w:rsidP="002D01DD">
      <w:pPr>
        <w:numPr>
          <w:ilvl w:val="0"/>
          <w:numId w:val="4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B4586C">
        <w:rPr>
          <w:rFonts w:ascii="Times New Roman" w:hAnsi="Times New Roman"/>
        </w:rPr>
        <w:t>Ofertę należy złożyć w terminie do dnia</w:t>
      </w:r>
      <w:r w:rsidRPr="00B4586C">
        <w:rPr>
          <w:rFonts w:ascii="Times New Roman" w:hAnsi="Times New Roman"/>
          <w:b/>
          <w:bCs/>
        </w:rPr>
        <w:t xml:space="preserve"> </w:t>
      </w:r>
      <w:r w:rsidR="00E97DBD" w:rsidRPr="00594AB3">
        <w:rPr>
          <w:rFonts w:ascii="Times New Roman" w:hAnsi="Times New Roman"/>
          <w:b/>
          <w:bCs/>
        </w:rPr>
        <w:t>0</w:t>
      </w:r>
      <w:r w:rsidR="00084C95">
        <w:rPr>
          <w:rFonts w:ascii="Times New Roman" w:hAnsi="Times New Roman"/>
          <w:b/>
          <w:bCs/>
        </w:rPr>
        <w:t>7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084C95">
        <w:rPr>
          <w:rFonts w:ascii="Times New Roman" w:hAnsi="Times New Roman"/>
          <w:b/>
          <w:bCs/>
        </w:rPr>
        <w:t>8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do godz. </w:t>
      </w:r>
      <w:r w:rsidR="00084C95">
        <w:rPr>
          <w:rFonts w:ascii="Times New Roman" w:hAnsi="Times New Roman"/>
          <w:b/>
          <w:bCs/>
        </w:rPr>
        <w:t>10</w:t>
      </w:r>
      <w:r w:rsidRPr="00594AB3">
        <w:rPr>
          <w:rFonts w:ascii="Times New Roman" w:hAnsi="Times New Roman"/>
          <w:b/>
          <w:bCs/>
        </w:rPr>
        <w:t>:</w:t>
      </w:r>
      <w:r w:rsidR="00301894" w:rsidRPr="00594AB3">
        <w:rPr>
          <w:rFonts w:ascii="Times New Roman" w:hAnsi="Times New Roman"/>
          <w:b/>
          <w:bCs/>
        </w:rPr>
        <w:t>30</w:t>
      </w:r>
      <w:r w:rsidRPr="00B4586C">
        <w:rPr>
          <w:rFonts w:ascii="Times New Roman" w:hAnsi="Times New Roman"/>
          <w:bCs/>
        </w:rPr>
        <w:t xml:space="preserve"> </w:t>
      </w:r>
      <w:r w:rsidRPr="00B4586C">
        <w:rPr>
          <w:rFonts w:ascii="Times New Roman" w:hAnsi="Times New Roman"/>
        </w:rPr>
        <w:t>w siedzibie Zamawiającego/</w:t>
      </w:r>
      <w:r w:rsidRPr="00C73224">
        <w:rPr>
          <w:rFonts w:ascii="Times New Roman" w:hAnsi="Times New Roman"/>
          <w:strike/>
        </w:rPr>
        <w:t>Udzielającego zamówienia</w:t>
      </w:r>
      <w:r w:rsidRPr="00B4586C">
        <w:rPr>
          <w:rFonts w:ascii="Times New Roman" w:hAnsi="Times New Roman"/>
        </w:rPr>
        <w:t>*, w budynku Administracji, w Biurze Pracownika</w:t>
      </w:r>
      <w:r w:rsidRPr="00B4586C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B4586C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CF5745">
        <w:rPr>
          <w:rStyle w:val="Hipercze"/>
          <w:rFonts w:ascii="Times New Roman" w:hAnsi="Times New Roman"/>
          <w:color w:val="auto"/>
          <w:u w:val="none"/>
        </w:rPr>
        <w:t>.</w:t>
      </w:r>
    </w:p>
    <w:p w:rsidR="002D01DD" w:rsidRPr="00513862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084C95">
        <w:rPr>
          <w:rFonts w:ascii="Times New Roman" w:hAnsi="Times New Roman"/>
          <w:b/>
          <w:bCs/>
        </w:rPr>
        <w:t>07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084C95">
        <w:rPr>
          <w:rFonts w:ascii="Times New Roman" w:hAnsi="Times New Roman"/>
          <w:b/>
          <w:bCs/>
        </w:rPr>
        <w:t>8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o godz. </w:t>
      </w:r>
      <w:r w:rsidR="00B16926" w:rsidRPr="00594AB3">
        <w:rPr>
          <w:rFonts w:ascii="Times New Roman" w:hAnsi="Times New Roman"/>
          <w:b/>
          <w:bCs/>
        </w:rPr>
        <w:t>1</w:t>
      </w:r>
      <w:r w:rsidR="00084C95">
        <w:rPr>
          <w:rFonts w:ascii="Times New Roman" w:hAnsi="Times New Roman"/>
          <w:b/>
          <w:bCs/>
        </w:rPr>
        <w:t>1</w:t>
      </w:r>
      <w:r w:rsidRPr="00594AB3">
        <w:rPr>
          <w:rFonts w:ascii="Times New Roman" w:hAnsi="Times New Roman"/>
          <w:b/>
          <w:bCs/>
        </w:rPr>
        <w:t>:</w:t>
      </w:r>
      <w:r w:rsidR="00B16926" w:rsidRPr="00594AB3">
        <w:rPr>
          <w:rFonts w:ascii="Times New Roman" w:hAnsi="Times New Roman"/>
          <w:b/>
          <w:bCs/>
        </w:rPr>
        <w:t>00</w:t>
      </w:r>
      <w:r w:rsidRPr="00594AB3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310623">
        <w:rPr>
          <w:rFonts w:ascii="Times New Roman" w:hAnsi="Times New Roman"/>
          <w:strike/>
        </w:rPr>
        <w:t>Udzielaj</w:t>
      </w:r>
      <w:r w:rsidRPr="00310623">
        <w:rPr>
          <w:rFonts w:ascii="Times New Roman" w:hAnsi="Times New Roman" w:hint="eastAsia"/>
          <w:strike/>
        </w:rPr>
        <w:t>ą</w:t>
      </w:r>
      <w:r w:rsidRPr="00310623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>*, w budynku Administracji,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</w:t>
      </w:r>
      <w:r w:rsidRPr="00CF5745">
        <w:rPr>
          <w:rFonts w:ascii="Times New Roman" w:hAnsi="Times New Roman"/>
        </w:rPr>
        <w:t>.</w:t>
      </w:r>
    </w:p>
    <w:p w:rsidR="002D01DD" w:rsidRPr="000B1ED1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2D01D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2D01DD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D5E62" w:rsidRDefault="002D01DD" w:rsidP="002D01DD">
      <w:pPr>
        <w:numPr>
          <w:ilvl w:val="0"/>
          <w:numId w:val="6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AD5E62" w:rsidRPr="00AD5E62" w:rsidRDefault="00AD5E62" w:rsidP="00AD5E62">
      <w:pPr>
        <w:ind w:right="-28"/>
        <w:jc w:val="both"/>
        <w:rPr>
          <w:rFonts w:ascii="Times New Roman" w:hAnsi="Times New Roman"/>
          <w:bCs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Pr="000B1ED1" w:rsidRDefault="002D01DD" w:rsidP="002D01D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0D24AA" w:rsidRPr="00C931B3" w:rsidRDefault="002D01DD" w:rsidP="00C931B3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 zakresie przedmiotu zamówienia:</w:t>
      </w:r>
      <w:r w:rsidR="00C931B3">
        <w:rPr>
          <w:rFonts w:ascii="Times New Roman" w:hAnsi="Times New Roman"/>
        </w:rPr>
        <w:t xml:space="preserve"> </w:t>
      </w:r>
      <w:r w:rsidR="000D24AA" w:rsidRPr="00C931B3">
        <w:rPr>
          <w:rFonts w:ascii="Times New Roman" w:hAnsi="Times New Roman"/>
        </w:rPr>
        <w:t>Wioletta Piątek tel. 32/62-18-349</w:t>
      </w:r>
      <w:r w:rsidR="00C931B3" w:rsidRPr="00C931B3">
        <w:rPr>
          <w:rFonts w:ascii="Times New Roman" w:hAnsi="Times New Roman"/>
        </w:rPr>
        <w:t xml:space="preserve">, Magdalena Winkler </w:t>
      </w:r>
      <w:r w:rsidR="00C931B3" w:rsidRPr="00C931B3">
        <w:rPr>
          <w:rFonts w:ascii="Times New Roman" w:hAnsi="Times New Roman"/>
        </w:rPr>
        <w:t>tel. 32/</w:t>
      </w:r>
      <w:r w:rsidR="00C931B3">
        <w:rPr>
          <w:rFonts w:ascii="Times New Roman" w:hAnsi="Times New Roman"/>
        </w:rPr>
        <w:t>43</w:t>
      </w:r>
      <w:r w:rsidR="00C931B3" w:rsidRPr="00C931B3">
        <w:rPr>
          <w:rFonts w:ascii="Times New Roman" w:hAnsi="Times New Roman"/>
        </w:rPr>
        <w:t>-</w:t>
      </w:r>
      <w:r w:rsidR="00C931B3">
        <w:rPr>
          <w:rFonts w:ascii="Times New Roman" w:hAnsi="Times New Roman"/>
        </w:rPr>
        <w:t>2</w:t>
      </w:r>
      <w:r w:rsidR="00C931B3" w:rsidRPr="00C931B3">
        <w:rPr>
          <w:rFonts w:ascii="Times New Roman" w:hAnsi="Times New Roman"/>
        </w:rPr>
        <w:t>8-</w:t>
      </w:r>
      <w:r w:rsidR="00C931B3">
        <w:rPr>
          <w:rFonts w:ascii="Times New Roman" w:hAnsi="Times New Roman"/>
        </w:rPr>
        <w:t>293</w:t>
      </w:r>
      <w:r w:rsidR="000D24AA" w:rsidRPr="00C931B3">
        <w:rPr>
          <w:rFonts w:ascii="Times New Roman" w:hAnsi="Times New Roman"/>
        </w:rPr>
        <w:t>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347BAF">
      <w:pPr>
        <w:pStyle w:val="Standard"/>
        <w:numPr>
          <w:ilvl w:val="0"/>
          <w:numId w:val="22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2D01D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2D01DD">
      <w:pPr>
        <w:numPr>
          <w:ilvl w:val="0"/>
          <w:numId w:val="20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2D01DD">
      <w:pPr>
        <w:pStyle w:val="Standard"/>
        <w:numPr>
          <w:ilvl w:val="0"/>
          <w:numId w:val="21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2D01DD">
      <w:pPr>
        <w:pStyle w:val="Akapitzlist"/>
        <w:numPr>
          <w:ilvl w:val="0"/>
          <w:numId w:val="20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Default="002D01DD" w:rsidP="00505A1A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47582E" w:rsidRPr="0047582E" w:rsidRDefault="0047582E" w:rsidP="0047582E">
      <w:pPr>
        <w:ind w:right="-28"/>
        <w:jc w:val="both"/>
        <w:rPr>
          <w:rFonts w:ascii="Times New Roman" w:hAnsi="Times New Roman"/>
          <w:sz w:val="20"/>
        </w:rPr>
      </w:pPr>
    </w:p>
    <w:p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A3A52" w:rsidRPr="00BA3A52" w:rsidRDefault="00BA3A52" w:rsidP="007F032F">
      <w:pPr>
        <w:numPr>
          <w:ilvl w:val="0"/>
          <w:numId w:val="43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0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A3A52" w:rsidRPr="00BA3A52" w:rsidRDefault="00BA3A52" w:rsidP="007F032F">
      <w:pPr>
        <w:pStyle w:val="Akapitzlist"/>
        <w:numPr>
          <w:ilvl w:val="0"/>
          <w:numId w:val="44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A3A52" w:rsidRPr="00BA3A52" w:rsidRDefault="00BA3A52" w:rsidP="007F032F">
      <w:pPr>
        <w:jc w:val="both"/>
        <w:rPr>
          <w:rFonts w:ascii="Times New Roman" w:hAnsi="Times New Roman"/>
          <w:sz w:val="10"/>
        </w:rPr>
      </w:pPr>
    </w:p>
    <w:p w:rsidR="00BA3A52" w:rsidRPr="002A0A5B" w:rsidRDefault="00BA3A52" w:rsidP="007F032F">
      <w:pPr>
        <w:numPr>
          <w:ilvl w:val="0"/>
          <w:numId w:val="43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A3A52" w:rsidRPr="00BA3A52" w:rsidRDefault="00BA3A52" w:rsidP="007F032F">
      <w:pPr>
        <w:pStyle w:val="Akapitzlist"/>
        <w:numPr>
          <w:ilvl w:val="0"/>
          <w:numId w:val="4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7A16FF" w:rsidRDefault="007A16FF" w:rsidP="007F032F">
      <w:pPr>
        <w:suppressAutoHyphens w:val="0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65093F">
      <w:pPr>
        <w:numPr>
          <w:ilvl w:val="0"/>
          <w:numId w:val="2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Default="002D01DD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Dyrektor</w:t>
            </w:r>
            <w:r w:rsidR="00C931B3">
              <w:rPr>
                <w:rFonts w:ascii="Times New Roman" w:hAnsi="Times New Roman"/>
              </w:rPr>
              <w:t xml:space="preserve"> Szpitala</w:t>
            </w:r>
          </w:p>
          <w:p w:rsidR="002C6F9F" w:rsidRPr="008B4D2C" w:rsidRDefault="00C931B3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 Krawczyk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Pr="00CC7862">
        <w:rPr>
          <w:rFonts w:ascii="Times New Roman" w:hAnsi="Times New Roman"/>
        </w:rPr>
        <w:t>cenowym (Załącznikiem nr 1 do Formularza oferty)]:</w:t>
      </w: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</w:t>
      </w:r>
      <w:r w:rsidR="00E30F8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r w:rsidR="00ED3815">
        <w:rPr>
          <w:rFonts w:ascii="Times New Roman" w:hAnsi="Times New Roman"/>
          <w:lang w:eastAsia="pl-PL"/>
        </w:rPr>
        <w:t>Artykuły cateringowe i opakowania plastikowe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E30F8D" w:rsidRPr="00E30F8D" w:rsidRDefault="00E30F8D" w:rsidP="00784234">
      <w:pPr>
        <w:ind w:left="360" w:right="-28"/>
        <w:jc w:val="both"/>
        <w:rPr>
          <w:rFonts w:ascii="Times New Roman" w:hAnsi="Times New Roman"/>
          <w:sz w:val="10"/>
        </w:rPr>
      </w:pPr>
    </w:p>
    <w:p w:rsidR="00784234" w:rsidRDefault="00784234" w:rsidP="00784234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</w:t>
      </w:r>
      <w:r w:rsidR="00E30F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 </w:t>
      </w:r>
      <w:r w:rsidR="00ED3815">
        <w:rPr>
          <w:rFonts w:ascii="Times New Roman" w:hAnsi="Times New Roman"/>
          <w:lang w:eastAsia="pl-PL"/>
        </w:rPr>
        <w:t>Kosze transportowe i pojemniki termoizolacyjne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784234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4" w:rsidRPr="00B16EC1" w:rsidRDefault="00784234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2C07A8" w:rsidRDefault="002C07A8" w:rsidP="002C07A8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2D01DD">
      <w:pPr>
        <w:numPr>
          <w:ilvl w:val="0"/>
          <w:numId w:val="13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2D01DD" w:rsidRDefault="002D01DD" w:rsidP="00A762BC">
      <w:pPr>
        <w:numPr>
          <w:ilvl w:val="0"/>
          <w:numId w:val="2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A762BC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C37D33" w:rsidRPr="00A762BC" w:rsidRDefault="00C37D33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2D01DD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BD3246" w:rsidRDefault="00BD3246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65142F" w:rsidRPr="000B1ED1" w:rsidRDefault="0065142F" w:rsidP="0065142F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="00E779DA" w:rsidRPr="00E1380E">
        <w:t>DZp.380.2.16.2018.DŻ.392,395</w:t>
      </w:r>
    </w:p>
    <w:p w:rsidR="0065142F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65142F" w:rsidRDefault="0065142F" w:rsidP="0065142F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>
        <w:rPr>
          <w:rFonts w:ascii="Times New Roman" w:hAnsi="Times New Roman"/>
        </w:rPr>
        <w:t>stwowym Szpitalem dla Nerwowo</w:t>
      </w:r>
      <w:r>
        <w:rPr>
          <w:rFonts w:ascii="Times New Roman" w:hAnsi="Times New Roman"/>
        </w:rPr>
        <w:br/>
        <w:t xml:space="preserve">i 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65142F" w:rsidRPr="000B1ED1" w:rsidRDefault="0065142F" w:rsidP="0065142F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„Zamawiającym”,</w:t>
      </w:r>
    </w:p>
    <w:p w:rsidR="0065142F" w:rsidRPr="000B1ED1" w:rsidRDefault="0065142F" w:rsidP="0065142F">
      <w:pPr>
        <w:rPr>
          <w:rFonts w:ascii="Times New Roman" w:hAnsi="Times New Roman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65142F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65142F" w:rsidRPr="000B1ED1" w:rsidRDefault="0065142F" w:rsidP="0065142F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65142F" w:rsidRPr="00DB6C14" w:rsidRDefault="0065142F" w:rsidP="0065142F">
      <w:pPr>
        <w:rPr>
          <w:rFonts w:ascii="Times New Roman" w:hAnsi="Times New Roman"/>
          <w:sz w:val="10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65142F" w:rsidRPr="000B1ED1" w:rsidRDefault="0065142F" w:rsidP="0065142F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65142F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65142F" w:rsidRPr="004A5554" w:rsidRDefault="0065142F" w:rsidP="0065142F">
      <w:pPr>
        <w:rPr>
          <w:rFonts w:ascii="Times New Roman" w:hAnsi="Times New Roman"/>
          <w:sz w:val="10"/>
        </w:rPr>
      </w:pPr>
    </w:p>
    <w:p w:rsidR="0065142F" w:rsidRPr="000B1ED1" w:rsidRDefault="0065142F" w:rsidP="0065142F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65142F" w:rsidRPr="007B2956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4A5554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3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</w:t>
      </w:r>
      <w:r w:rsidRPr="006828A1">
        <w:rPr>
          <w:rFonts w:ascii="Times New Roman" w:hAnsi="Times New Roman"/>
          <w:u w:val="single"/>
        </w:rPr>
        <w:t xml:space="preserve">dostawy </w:t>
      </w:r>
      <w:r w:rsidRPr="004A5554">
        <w:rPr>
          <w:rFonts w:ascii="Times New Roman" w:hAnsi="Times New Roman"/>
          <w:u w:val="single"/>
          <w:lang w:eastAsia="pl-PL"/>
        </w:rPr>
        <w:t>artykułów cateringowych i opakowań plastikowych</w:t>
      </w:r>
      <w:r w:rsidR="00E779DA">
        <w:rPr>
          <w:rFonts w:ascii="Times New Roman" w:hAnsi="Times New Roman"/>
          <w:u w:val="single"/>
          <w:lang w:eastAsia="pl-PL"/>
        </w:rPr>
        <w:t xml:space="preserve"> </w:t>
      </w:r>
      <w:r>
        <w:rPr>
          <w:rFonts w:ascii="Times New Roman" w:hAnsi="Times New Roman"/>
          <w:u w:val="single"/>
          <w:lang w:eastAsia="pl-PL"/>
        </w:rPr>
        <w:t xml:space="preserve">oraz </w:t>
      </w:r>
      <w:r w:rsidRPr="004A5554">
        <w:rPr>
          <w:rFonts w:ascii="Times New Roman" w:hAnsi="Times New Roman"/>
          <w:u w:val="single"/>
          <w:lang w:eastAsia="pl-PL"/>
        </w:rPr>
        <w:t>koszy transportowych i pojemników termoizolacyjnych</w:t>
      </w:r>
      <w:r>
        <w:rPr>
          <w:rFonts w:ascii="Times New Roman" w:hAnsi="Times New Roman"/>
          <w:bCs/>
        </w:rPr>
        <w:t xml:space="preserve"> </w:t>
      </w:r>
      <w:r w:rsidRPr="007B2956">
        <w:rPr>
          <w:rFonts w:ascii="Times New Roman" w:hAnsi="Times New Roman"/>
          <w:bCs/>
        </w:rPr>
        <w:t xml:space="preserve">(dotyczy Pakietu/ów: ……) </w:t>
      </w:r>
      <w:r w:rsidRPr="007B2956">
        <w:rPr>
          <w:rFonts w:ascii="Times New Roman" w:hAnsi="Times New Roman"/>
        </w:rPr>
        <w:t>szczegółowo opisanych pod względem rodzajowym</w:t>
      </w:r>
      <w:r w:rsidR="00E779DA">
        <w:rPr>
          <w:rFonts w:ascii="Times New Roman" w:hAnsi="Times New Roman"/>
        </w:rPr>
        <w:t xml:space="preserve"> </w:t>
      </w:r>
      <w:r w:rsidRPr="007B2956">
        <w:rPr>
          <w:rFonts w:ascii="Times New Roman" w:hAnsi="Times New Roman"/>
        </w:rPr>
        <w:t xml:space="preserve">i ilościowym w Formularzu asortymentowo - cenowym Wykonawcy, stanowiącym </w:t>
      </w:r>
      <w:r w:rsidRPr="007B2956">
        <w:rPr>
          <w:rFonts w:ascii="Times New Roman" w:hAnsi="Times New Roman"/>
          <w:iCs/>
        </w:rPr>
        <w:t>Załącznik nr 1</w:t>
      </w:r>
      <w:r w:rsidRPr="007B2956">
        <w:rPr>
          <w:rFonts w:ascii="Times New Roman" w:hAnsi="Times New Roman"/>
        </w:rPr>
        <w:t xml:space="preserve"> do umowy, za łączną kwotę netto: ………………………… PLN powiększoną o należną kwotę podatku VAT według obowiązującej stawki …%, co daje kwotę brutto: ………………………… PLN (słownie: ………………………… złotych …./100),w tym:</w:t>
      </w:r>
    </w:p>
    <w:p w:rsidR="0065142F" w:rsidRDefault="0065142F" w:rsidP="0065142F">
      <w:pPr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Pakiet …… - kwota netto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</w:t>
      </w:r>
      <w:r>
        <w:rPr>
          <w:rFonts w:ascii="Times New Roman" w:hAnsi="Times New Roman"/>
        </w:rPr>
        <w:t>powiększona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>VAT ...%, co daje kwotę brutto</w:t>
      </w:r>
      <w:r>
        <w:rPr>
          <w:rFonts w:ascii="Times New Roman" w:hAnsi="Times New Roman"/>
        </w:rPr>
        <w:t>:</w:t>
      </w:r>
      <w:r w:rsidRPr="000B1ED1">
        <w:rPr>
          <w:rFonts w:ascii="Times New Roman" w:hAnsi="Times New Roman"/>
        </w:rPr>
        <w:t xml:space="preserve"> ………………………… PLN (słownie: ………………………… złotych …/100).</w:t>
      </w:r>
    </w:p>
    <w:p w:rsidR="0065142F" w:rsidRDefault="0065142F" w:rsidP="0065142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65142F" w:rsidRPr="000B1ED1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 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pakietu nie może być większa niż 20% jego wartości.</w:t>
      </w:r>
    </w:p>
    <w:p w:rsidR="0065142F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 xml:space="preserve">w danym pakiecie </w:t>
      </w:r>
      <w:r w:rsidRPr="000B1ED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>cenowym Wykonawcy</w:t>
      </w:r>
      <w:r>
        <w:rPr>
          <w:rFonts w:ascii="Times New Roman" w:hAnsi="Times New Roman"/>
        </w:rPr>
        <w:t xml:space="preserve">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65142F" w:rsidRPr="007B7739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lastRenderedPageBreak/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 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 w:rsidR="00E779DA"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D81D12">
        <w:rPr>
          <w:rFonts w:ascii="Times New Roman" w:hAnsi="Times New Roman"/>
          <w:lang w:eastAsia="pl-PL"/>
        </w:rPr>
        <w:t>artykułów cateringowych i opakowań plastikowych</w:t>
      </w:r>
      <w:r w:rsidR="00E779D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oraz</w:t>
      </w:r>
      <w:r w:rsidRPr="00D81D12">
        <w:rPr>
          <w:rFonts w:ascii="Times New Roman" w:hAnsi="Times New Roman"/>
          <w:lang w:eastAsia="pl-PL"/>
        </w:rPr>
        <w:t xml:space="preserve"> koszy transportowych i pojemników termoizolacyjnych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65142F" w:rsidRPr="00DB6C14" w:rsidRDefault="0065142F" w:rsidP="0065142F">
      <w:pPr>
        <w:numPr>
          <w:ilvl w:val="0"/>
          <w:numId w:val="36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65142F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</w:t>
      </w:r>
      <w:r w:rsidR="000B7F1A" w:rsidRPr="00111DD8">
        <w:rPr>
          <w:rFonts w:ascii="Times New Roman" w:hAnsi="Times New Roman"/>
        </w:rPr>
        <w:t>……………</w:t>
      </w:r>
      <w:r w:rsidRPr="00111DD8">
        <w:rPr>
          <w:rFonts w:ascii="Times New Roman" w:hAnsi="Times New Roman"/>
        </w:rPr>
        <w:t>), wysyłanych faksem (pod numer ……………</w:t>
      </w:r>
      <w:r w:rsidR="000B7F1A" w:rsidRPr="00111DD8">
        <w:rPr>
          <w:rFonts w:ascii="Times New Roman" w:hAnsi="Times New Roman"/>
        </w:rPr>
        <w:t>……………</w:t>
      </w:r>
      <w:r w:rsidRPr="00111DD8">
        <w:rPr>
          <w:rFonts w:ascii="Times New Roman" w:hAnsi="Times New Roman"/>
        </w:rPr>
        <w:t>) lub mailem (pod adres ……………</w:t>
      </w:r>
      <w:r w:rsidR="000B7F1A" w:rsidRPr="00111DD8">
        <w:rPr>
          <w:rFonts w:ascii="Times New Roman" w:hAnsi="Times New Roman"/>
        </w:rPr>
        <w:t>……………</w:t>
      </w:r>
      <w:r w:rsidRPr="00111DD8">
        <w:rPr>
          <w:rFonts w:ascii="Times New Roman" w:hAnsi="Times New Roman"/>
        </w:rPr>
        <w:t>), określających rodzaj oraz ilość zamawianego towaru.</w:t>
      </w:r>
    </w:p>
    <w:p w:rsidR="0065142F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</w:t>
      </w:r>
      <w:r>
        <w:rPr>
          <w:rFonts w:ascii="Times New Roman" w:hAnsi="Times New Roman"/>
        </w:rPr>
        <w:br/>
        <w:t xml:space="preserve">z 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na każdorazowe wezwanie Zamawiającego w terminie </w:t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 </w:t>
      </w:r>
      <w:r>
        <w:rPr>
          <w:rFonts w:ascii="Times New Roman" w:hAnsi="Times New Roman"/>
        </w:rPr>
        <w:t>8:</w:t>
      </w:r>
      <w:r w:rsidRPr="000B1ED1">
        <w:rPr>
          <w:rFonts w:ascii="Times New Roman" w:hAnsi="Times New Roman"/>
        </w:rPr>
        <w:t xml:space="preserve">00 do </w:t>
      </w:r>
      <w:r>
        <w:rPr>
          <w:rFonts w:ascii="Times New Roman" w:hAnsi="Times New Roman"/>
        </w:rPr>
        <w:t>13:</w:t>
      </w:r>
      <w:r w:rsidRPr="000B1ED1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65142F" w:rsidRPr="000B1ED1" w:rsidRDefault="0065142F" w:rsidP="0065142F">
      <w:pPr>
        <w:pStyle w:val="Tekstpodstawowy2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DF580D">
        <w:rPr>
          <w:rFonts w:ascii="Times New Roman" w:hAnsi="Times New Roman"/>
        </w:rPr>
        <w:t xml:space="preserve"> </w:t>
      </w:r>
      <w:r w:rsidRPr="00E65128">
        <w:rPr>
          <w:rFonts w:ascii="Times New Roman" w:hAnsi="Times New Roman"/>
        </w:rPr>
        <w:t>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65142F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certyfikaty zgodności z określoną normą.</w:t>
      </w:r>
    </w:p>
    <w:p w:rsidR="0065142F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stwierdzi każdorazowo, na piśmie, czy dana partia towaru została dostarczona w sposób zgodny z umową. Pisemne potwierdzenie dostawy danej partii towaru zgodnej z umową będzie stanowiło podstawę wystawienia faktury VAT przez Wykonawcę.</w:t>
      </w:r>
    </w:p>
    <w:p w:rsidR="0065142F" w:rsidRPr="00143C48" w:rsidRDefault="0065142F" w:rsidP="0065142F">
      <w:pPr>
        <w:pStyle w:val="Tekstpodstawowywcit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65142F" w:rsidRPr="000B1ED1" w:rsidRDefault="0065142F" w:rsidP="0065142F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65142F" w:rsidRPr="004A5554" w:rsidRDefault="0065142F" w:rsidP="0065142F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ind w:left="357" w:hanging="357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65142F" w:rsidRPr="00AA272D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65142F" w:rsidRPr="000B1ED1" w:rsidRDefault="0065142F" w:rsidP="0065142F">
      <w:pPr>
        <w:numPr>
          <w:ilvl w:val="0"/>
          <w:numId w:val="2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65142F" w:rsidRPr="000B1ED1" w:rsidRDefault="0065142F" w:rsidP="0065142F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65142F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65142F" w:rsidRPr="005C270B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65142F" w:rsidRPr="000B1ED1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0,5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w terminie</w:t>
      </w:r>
      <w:r>
        <w:rPr>
          <w:rFonts w:ascii="Times New Roman" w:hAnsi="Times New Roman"/>
        </w:rPr>
        <w:t xml:space="preserve"> wynikającym z umowy, a także za opóźnienie</w:t>
      </w:r>
      <w:r>
        <w:rPr>
          <w:rFonts w:ascii="Times New Roman" w:hAnsi="Times New Roman"/>
        </w:rPr>
        <w:br/>
        <w:t xml:space="preserve">w usunięciu wad w terminie gwarancji </w:t>
      </w:r>
      <w:r w:rsidR="001F1D4C">
        <w:rPr>
          <w:rFonts w:ascii="Times New Roman" w:hAnsi="Times New Roman"/>
        </w:rPr>
        <w:t xml:space="preserve">jakości </w:t>
      </w:r>
      <w:r>
        <w:rPr>
          <w:rFonts w:ascii="Times New Roman" w:hAnsi="Times New Roman"/>
        </w:rPr>
        <w:t>lub rękojmi</w:t>
      </w:r>
      <w:r w:rsidRPr="00DB6C14">
        <w:rPr>
          <w:rFonts w:ascii="Times New Roman" w:hAnsi="Times New Roman"/>
        </w:rPr>
        <w:t xml:space="preserve"> </w:t>
      </w:r>
      <w:r w:rsidR="001F1D4C">
        <w:rPr>
          <w:rFonts w:ascii="Times New Roman" w:hAnsi="Times New Roman"/>
        </w:rPr>
        <w:t xml:space="preserve">za wady </w:t>
      </w:r>
      <w:r w:rsidRPr="00DB6C14">
        <w:rPr>
          <w:rFonts w:ascii="Times New Roman" w:hAnsi="Times New Roman"/>
        </w:rPr>
        <w:t>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65142F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danego pakietu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obj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tego tym pakietem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65142F" w:rsidRPr="000B1ED1" w:rsidRDefault="0065142F" w:rsidP="0065142F">
      <w:pPr>
        <w:numPr>
          <w:ilvl w:val="0"/>
          <w:numId w:val="32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5</w:t>
      </w:r>
      <w:r w:rsidRPr="00B45D4E">
        <w:rPr>
          <w:rFonts w:ascii="Times New Roman" w:hAnsi="Times New Roman"/>
        </w:rPr>
        <w:t>% warto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ci umowy brutto,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 xml:space="preserve">lonej w </w:t>
      </w:r>
      <w:r w:rsidRPr="00B45D4E">
        <w:rPr>
          <w:rFonts w:ascii="Times New Roman" w:hAnsi="Times New Roman" w:hint="eastAsia"/>
        </w:rPr>
        <w:t>§</w:t>
      </w:r>
      <w:r w:rsidRPr="00B45D4E">
        <w:rPr>
          <w:rFonts w:ascii="Times New Roman" w:hAnsi="Times New Roman"/>
        </w:rPr>
        <w:t xml:space="preserve"> 1 ust. 1 umowy, za naruszenie zakazu okre</w:t>
      </w:r>
      <w:r w:rsidRPr="00B45D4E">
        <w:rPr>
          <w:rFonts w:ascii="Times New Roman" w:hAnsi="Times New Roman" w:hint="eastAsia"/>
        </w:rPr>
        <w:t>ś</w:t>
      </w:r>
      <w:r w:rsidRPr="00B45D4E">
        <w:rPr>
          <w:rFonts w:ascii="Times New Roman" w:hAnsi="Times New Roman"/>
        </w:rPr>
        <w:t>lonego</w:t>
      </w:r>
      <w:r w:rsidRPr="00B45D4E">
        <w:rPr>
          <w:rFonts w:ascii="Times New Roman" w:hAnsi="Times New Roman"/>
        </w:rPr>
        <w:br/>
        <w:t>w § 9 umowy.</w:t>
      </w:r>
    </w:p>
    <w:p w:rsidR="0065142F" w:rsidRPr="0023773A" w:rsidRDefault="0065142F" w:rsidP="0065142F">
      <w:pPr>
        <w:tabs>
          <w:tab w:val="num" w:pos="1440"/>
        </w:tabs>
        <w:suppressAutoHyphens w:val="0"/>
        <w:jc w:val="both"/>
        <w:rPr>
          <w:rFonts w:ascii="Times New Roman" w:hAnsi="Times New Roman"/>
          <w:sz w:val="10"/>
          <w:szCs w:val="10"/>
        </w:rPr>
      </w:pPr>
    </w:p>
    <w:p w:rsidR="0065142F" w:rsidRPr="00702FA6" w:rsidRDefault="0065142F" w:rsidP="0065142F">
      <w:pPr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65142F" w:rsidRPr="000B1ED1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</w:p>
    <w:p w:rsidR="0065142F" w:rsidRDefault="0065142F" w:rsidP="0065142F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65142F" w:rsidRDefault="0065142F" w:rsidP="0065142F">
      <w:pPr>
        <w:numPr>
          <w:ilvl w:val="0"/>
          <w:numId w:val="37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65142F" w:rsidRPr="00673A87" w:rsidRDefault="0065142F" w:rsidP="0065142F">
      <w:pPr>
        <w:suppressAutoHyphens w:val="0"/>
        <w:jc w:val="both"/>
        <w:rPr>
          <w:rFonts w:ascii="Times New Roman" w:hAnsi="Times New Roman"/>
          <w:sz w:val="10"/>
        </w:rPr>
      </w:pPr>
    </w:p>
    <w:p w:rsidR="0065142F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odstąpienia</w:t>
      </w:r>
      <w:r>
        <w:rPr>
          <w:rFonts w:ascii="Times New Roman" w:hAnsi="Times New Roman"/>
        </w:rPr>
        <w:t>.</w:t>
      </w:r>
    </w:p>
    <w:p w:rsidR="0065142F" w:rsidRDefault="0065142F" w:rsidP="0065142F">
      <w:pPr>
        <w:numPr>
          <w:ilvl w:val="0"/>
          <w:numId w:val="30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65142F" w:rsidRPr="004A5554" w:rsidRDefault="0065142F" w:rsidP="0065142F">
      <w:pPr>
        <w:suppressAutoHyphens w:val="0"/>
        <w:jc w:val="both"/>
        <w:rPr>
          <w:rFonts w:ascii="Times New Roman" w:hAnsi="Times New Roman"/>
          <w:sz w:val="20"/>
        </w:rPr>
      </w:pPr>
    </w:p>
    <w:p w:rsidR="0065142F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>Wykonawca, w ramach wynagrodzenia umownego, udziela Zamawiającemu gwarancji jakości</w:t>
      </w:r>
      <w:r>
        <w:rPr>
          <w:rFonts w:ascii="Times New Roman" w:hAnsi="Times New Roman"/>
        </w:rPr>
        <w:t xml:space="preserve"> </w:t>
      </w:r>
      <w:r w:rsidRPr="00FA0A80">
        <w:rPr>
          <w:rFonts w:ascii="Times New Roman" w:hAnsi="Times New Roman"/>
        </w:rPr>
        <w:t xml:space="preserve">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4A5554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</w:t>
      </w:r>
      <w:r w:rsidR="007D53FF">
        <w:rPr>
          <w:rFonts w:ascii="Times New Roman" w:hAnsi="Times New Roman"/>
        </w:rPr>
        <w:t>,</w:t>
      </w:r>
      <w:r w:rsidRPr="00FA0A80">
        <w:rPr>
          <w:rFonts w:ascii="Times New Roman" w:hAnsi="Times New Roman"/>
        </w:rPr>
        <w:t xml:space="preserve"> licząc od daty </w:t>
      </w:r>
      <w:r>
        <w:rPr>
          <w:rFonts w:ascii="Times New Roman" w:hAnsi="Times New Roman"/>
        </w:rPr>
        <w:t>wystawienia przez Zamawiającego pisemnego potwierdzenia, o którym mowa w § 2</w:t>
      </w:r>
      <w:r w:rsidR="007D5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ust. 5 umowy.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</w:t>
      </w:r>
      <w:r w:rsidR="00DA0C40">
        <w:rPr>
          <w:rFonts w:ascii="Times New Roman" w:hAnsi="Times New Roman"/>
        </w:rPr>
        <w:t xml:space="preserve">jakości </w:t>
      </w:r>
      <w:r w:rsidRPr="00573DCE">
        <w:rPr>
          <w:rFonts w:ascii="Times New Roman" w:hAnsi="Times New Roman"/>
        </w:rPr>
        <w:t xml:space="preserve">będzie zgłaszać Wykonawcy ujawnione wady lub usterki faksem lub w formie elektronicznej. Czas reakcji Wykonawcy na zgłoszenie Zamawiającego wynosi do </w:t>
      </w:r>
      <w:r w:rsidRPr="004A5554">
        <w:rPr>
          <w:rFonts w:ascii="Times New Roman" w:hAnsi="Times New Roman"/>
        </w:rPr>
        <w:t>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>nie może przekroczyć 5 dni roboczych od daty dokonania zgłoszenia przez Zamawiającego.</w:t>
      </w:r>
    </w:p>
    <w:p w:rsidR="0065142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lastRenderedPageBreak/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wady.</w:t>
      </w:r>
    </w:p>
    <w:p w:rsidR="0065142F" w:rsidRPr="00125049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65142F" w:rsidRPr="00D41A8F" w:rsidRDefault="0065142F" w:rsidP="0065142F">
      <w:pPr>
        <w:numPr>
          <w:ilvl w:val="0"/>
          <w:numId w:val="38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</w:t>
      </w:r>
      <w:r>
        <w:rPr>
          <w:rFonts w:ascii="Times New Roman" w:hAnsi="Times New Roman"/>
        </w:rPr>
        <w:t>ym</w:t>
      </w:r>
      <w:r w:rsidRPr="00B72471">
        <w:rPr>
          <w:rFonts w:ascii="Times New Roman" w:hAnsi="Times New Roman"/>
        </w:rPr>
        <w:t xml:space="preserve"> paragrafie, Wykonawca dostarczy Zamawiającemu karty gwarancyjne producentów. Gwarancja producenta jest udzielona na okresy </w:t>
      </w:r>
      <w:r w:rsidRPr="00D41A8F">
        <w:rPr>
          <w:rFonts w:ascii="Times New Roman" w:hAnsi="Times New Roman"/>
        </w:rPr>
        <w:t>wskazane w karcie gwarancyjnej. Zamawiający według swojego wyboru może wykonywać uprawnienia z gwarancji, określonej w ust. 1 - 4 powyżej lub gwarancji określonej w karcie gwarancyjnej, o której mowa w zdaniu poprzednim.</w:t>
      </w:r>
    </w:p>
    <w:p w:rsidR="0065142F" w:rsidRPr="000330CE" w:rsidRDefault="0065142F" w:rsidP="0065142F">
      <w:pPr>
        <w:numPr>
          <w:ilvl w:val="0"/>
          <w:numId w:val="38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4A5554">
        <w:rPr>
          <w:rFonts w:ascii="Times New Roman" w:hAnsi="Times New Roman"/>
        </w:rPr>
        <w:t>Strony nie wyłączają ani nie ograniczają odpowiedzialności Wykonawcy z tytułu rękojmi</w:t>
      </w:r>
      <w:r>
        <w:rPr>
          <w:rFonts w:ascii="Times New Roman" w:hAnsi="Times New Roman"/>
        </w:rPr>
        <w:t xml:space="preserve"> za wady</w:t>
      </w:r>
      <w:r w:rsidRPr="004A5554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65142F" w:rsidRPr="00702FA6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Wykonawcę.</w:t>
      </w:r>
    </w:p>
    <w:p w:rsidR="0065142F" w:rsidRPr="000B1ED1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jakościowym z towarem zamówionym, w terminie do</w:t>
      </w:r>
      <w:r>
        <w:rPr>
          <w:rFonts w:ascii="Times New Roman" w:hAnsi="Times New Roman"/>
        </w:rPr>
        <w:br/>
      </w:r>
      <w:r w:rsidRPr="004A5554">
        <w:rPr>
          <w:rFonts w:ascii="Times New Roman" w:hAnsi="Times New Roman"/>
        </w:rPr>
        <w:t>7</w:t>
      </w:r>
      <w:r w:rsidRPr="000B1ED1">
        <w:rPr>
          <w:rFonts w:ascii="Times New Roman" w:hAnsi="Times New Roman"/>
        </w:rPr>
        <w:t xml:space="preserve"> 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naliczenia kar umown</w:t>
      </w:r>
      <w:r w:rsidR="00241276"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>, o któr</w:t>
      </w:r>
      <w:r w:rsidR="00241276"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 xml:space="preserve">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65142F" w:rsidRPr="000B1ED1" w:rsidRDefault="0065142F" w:rsidP="0065142F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65142F" w:rsidRPr="000B1ED1" w:rsidRDefault="0065142F" w:rsidP="0065142F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ustanawiają następujące osoby odpowiedzialne za prawidłową realizację umowy:</w:t>
      </w:r>
    </w:p>
    <w:p w:rsidR="0065142F" w:rsidRPr="004A5554" w:rsidRDefault="0065142F" w:rsidP="0065142F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Zamawiającego:</w:t>
      </w:r>
      <w:r>
        <w:rPr>
          <w:rFonts w:ascii="Times New Roman" w:hAnsi="Times New Roman"/>
        </w:rPr>
        <w:t xml:space="preserve"> </w:t>
      </w:r>
      <w:r w:rsidRPr="004A5554">
        <w:rPr>
          <w:rFonts w:ascii="Times New Roman" w:hAnsi="Times New Roman"/>
        </w:rPr>
        <w:t>Barbara Bierza - tel. 32/43-28-260,</w:t>
      </w:r>
    </w:p>
    <w:p w:rsidR="0065142F" w:rsidRPr="000B1ED1" w:rsidRDefault="0065142F" w:rsidP="0065142F">
      <w:pPr>
        <w:numPr>
          <w:ilvl w:val="0"/>
          <w:numId w:val="34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65142F" w:rsidRPr="000B1ED1" w:rsidRDefault="0065142F" w:rsidP="0065142F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65142F" w:rsidRDefault="0065142F" w:rsidP="0065142F">
      <w:pPr>
        <w:numPr>
          <w:ilvl w:val="0"/>
          <w:numId w:val="33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65142F" w:rsidRPr="004A5554" w:rsidRDefault="0065142F" w:rsidP="0065142F">
      <w:pPr>
        <w:suppressAutoHyphens w:val="0"/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65142F" w:rsidRPr="000B1ED1" w:rsidRDefault="0065142F" w:rsidP="0065142F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65142F" w:rsidRPr="000B1ED1" w:rsidRDefault="0065142F" w:rsidP="0065142F">
      <w:pPr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</w:t>
      </w:r>
      <w:r>
        <w:rPr>
          <w:rFonts w:ascii="Times New Roman" w:hAnsi="Times New Roman"/>
        </w:rPr>
        <w:t xml:space="preserve">pisemnej </w:t>
      </w:r>
      <w:r w:rsidRPr="000B1ED1">
        <w:rPr>
          <w:rFonts w:ascii="Times New Roman" w:hAnsi="Times New Roman"/>
        </w:rPr>
        <w:t xml:space="preserve">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65142F" w:rsidRPr="000B1ED1" w:rsidRDefault="0065142F" w:rsidP="0065142F">
      <w:pPr>
        <w:jc w:val="both"/>
        <w:rPr>
          <w:rFonts w:ascii="Times New Roman" w:hAnsi="Times New Roman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C8563B">
        <w:rPr>
          <w:rFonts w:ascii="Times New Roman" w:hAnsi="Times New Roman"/>
        </w:rPr>
        <w:t>§ 10</w:t>
      </w:r>
    </w:p>
    <w:p w:rsidR="0065142F" w:rsidRPr="0099508A" w:rsidRDefault="0065142F" w:rsidP="0099508A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 w:rsidR="0099508A">
        <w:rPr>
          <w:rFonts w:ascii="Times New Roman" w:hAnsi="Times New Roman"/>
        </w:rPr>
        <w:t xml:space="preserve">okresie </w:t>
      </w:r>
      <w:r w:rsidRPr="0099508A">
        <w:rPr>
          <w:rFonts w:ascii="Times New Roman" w:hAnsi="Times New Roman"/>
        </w:rPr>
        <w:t>od dnia zawarcia umowy do 31.12.2019 r. lub do czasu wykorzystania zak</w:t>
      </w:r>
      <w:r w:rsidRPr="0099508A">
        <w:rPr>
          <w:rFonts w:ascii="Times New Roman" w:hAnsi="Times New Roman" w:hint="eastAsia"/>
        </w:rPr>
        <w:t>ł</w:t>
      </w:r>
      <w:r w:rsidRPr="0099508A">
        <w:rPr>
          <w:rFonts w:ascii="Times New Roman" w:hAnsi="Times New Roman"/>
        </w:rPr>
        <w:t>adanych ilo</w:t>
      </w:r>
      <w:r w:rsidRPr="0099508A">
        <w:rPr>
          <w:rFonts w:ascii="Times New Roman" w:hAnsi="Times New Roman" w:hint="eastAsia"/>
        </w:rPr>
        <w:t>ś</w:t>
      </w:r>
      <w:r w:rsidRPr="0099508A">
        <w:rPr>
          <w:rFonts w:ascii="Times New Roman" w:hAnsi="Times New Roman"/>
        </w:rPr>
        <w:t>ci wynikaj</w:t>
      </w:r>
      <w:r w:rsidRPr="0099508A">
        <w:rPr>
          <w:rFonts w:ascii="Times New Roman" w:hAnsi="Times New Roman" w:hint="eastAsia"/>
        </w:rPr>
        <w:t>ą</w:t>
      </w:r>
      <w:r w:rsidRPr="0099508A">
        <w:rPr>
          <w:rFonts w:ascii="Times New Roman" w:hAnsi="Times New Roman"/>
        </w:rPr>
        <w:t>cych z Formularza asortymentowo - cenowego Wykonawcy (Za</w:t>
      </w:r>
      <w:r w:rsidRPr="0099508A">
        <w:rPr>
          <w:rFonts w:ascii="Times New Roman" w:hAnsi="Times New Roman" w:hint="eastAsia"/>
        </w:rPr>
        <w:t>łą</w:t>
      </w:r>
      <w:r w:rsidRPr="0099508A">
        <w:rPr>
          <w:rFonts w:ascii="Times New Roman" w:hAnsi="Times New Roman"/>
        </w:rPr>
        <w:t>cznika nr 1 do umowy) w zale</w:t>
      </w:r>
      <w:r w:rsidRPr="0099508A">
        <w:rPr>
          <w:rFonts w:ascii="Times New Roman" w:hAnsi="Times New Roman" w:hint="eastAsia"/>
        </w:rPr>
        <w:t>ż</w:t>
      </w:r>
      <w:r w:rsidRPr="0099508A">
        <w:rPr>
          <w:rFonts w:ascii="Times New Roman" w:hAnsi="Times New Roman"/>
        </w:rPr>
        <w:t>no</w:t>
      </w:r>
      <w:r w:rsidRPr="0099508A">
        <w:rPr>
          <w:rFonts w:ascii="Times New Roman" w:hAnsi="Times New Roman" w:hint="eastAsia"/>
        </w:rPr>
        <w:t>ś</w:t>
      </w:r>
      <w:r w:rsidRPr="0099508A">
        <w:rPr>
          <w:rFonts w:ascii="Times New Roman" w:hAnsi="Times New Roman"/>
        </w:rPr>
        <w:t>ci, które z powy</w:t>
      </w:r>
      <w:r w:rsidRPr="0099508A">
        <w:rPr>
          <w:rFonts w:ascii="Times New Roman" w:hAnsi="Times New Roman" w:hint="eastAsia"/>
        </w:rPr>
        <w:t>ż</w:t>
      </w:r>
      <w:r w:rsidRPr="0099508A">
        <w:rPr>
          <w:rFonts w:ascii="Times New Roman" w:hAnsi="Times New Roman"/>
        </w:rPr>
        <w:t>szych nast</w:t>
      </w:r>
      <w:r w:rsidRPr="0099508A">
        <w:rPr>
          <w:rFonts w:ascii="Times New Roman" w:hAnsi="Times New Roman" w:hint="eastAsia"/>
        </w:rPr>
        <w:t>ą</w:t>
      </w:r>
      <w:r w:rsidRPr="0099508A">
        <w:rPr>
          <w:rFonts w:ascii="Times New Roman" w:hAnsi="Times New Roman"/>
        </w:rPr>
        <w:t>pi wcze</w:t>
      </w:r>
      <w:r w:rsidRPr="0099508A">
        <w:rPr>
          <w:rFonts w:ascii="Times New Roman" w:hAnsi="Times New Roman" w:hint="eastAsia"/>
        </w:rPr>
        <w:t>ś</w:t>
      </w:r>
      <w:r w:rsidRPr="0099508A">
        <w:rPr>
          <w:rFonts w:ascii="Times New Roman" w:hAnsi="Times New Roman"/>
        </w:rPr>
        <w:t>niej.</w:t>
      </w:r>
    </w:p>
    <w:p w:rsidR="0065142F" w:rsidRDefault="0065142F" w:rsidP="0065142F">
      <w:pPr>
        <w:jc w:val="both"/>
        <w:outlineLvl w:val="0"/>
        <w:rPr>
          <w:rFonts w:ascii="Times New Roman" w:hAnsi="Times New Roman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65142F" w:rsidRDefault="0065142F" w:rsidP="0065142F">
      <w:pPr>
        <w:numPr>
          <w:ilvl w:val="0"/>
          <w:numId w:val="39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65142F" w:rsidRPr="00DB6C14" w:rsidRDefault="0065142F" w:rsidP="0065142F">
      <w:pPr>
        <w:pStyle w:val="Akapitzlist"/>
        <w:numPr>
          <w:ilvl w:val="0"/>
          <w:numId w:val="39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65142F" w:rsidRPr="00DB6C14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65142F" w:rsidRPr="00DB6C14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65142F" w:rsidRDefault="0065142F" w:rsidP="0065142F">
      <w:pPr>
        <w:numPr>
          <w:ilvl w:val="0"/>
          <w:numId w:val="40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ny 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 xml:space="preserve">produktu wycofanego, w tej samej </w:t>
      </w:r>
      <w:r w:rsidRPr="00DB6C14">
        <w:rPr>
          <w:rFonts w:ascii="Times New Roman" w:hAnsi="Times New Roman"/>
          <w:bCs/>
        </w:rPr>
        <w:lastRenderedPageBreak/>
        <w:t>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65142F" w:rsidRPr="004A5554" w:rsidRDefault="0065142F" w:rsidP="0065142F">
      <w:pPr>
        <w:rPr>
          <w:rFonts w:ascii="Times New Roman" w:hAnsi="Times New Roman"/>
          <w:sz w:val="20"/>
        </w:rPr>
      </w:pPr>
    </w:p>
    <w:p w:rsidR="0065142F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65142F" w:rsidRPr="00951F08" w:rsidRDefault="0065142F" w:rsidP="0065142F">
      <w:pPr>
        <w:widowControl w:val="0"/>
        <w:numPr>
          <w:ilvl w:val="0"/>
          <w:numId w:val="46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951F08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 xml:space="preserve">administratorem danych osobowych Wykonawcy jest </w:t>
      </w:r>
      <w:r w:rsidRPr="00B30527">
        <w:rPr>
          <w:rStyle w:val="Pogrubienie"/>
          <w:rFonts w:ascii="Times New Roman" w:hAnsi="Times New Roman"/>
          <w:b w:val="0"/>
        </w:rPr>
        <w:t>SP ZOZ Państwowy Szpital dla Nerwowo</w:t>
      </w:r>
      <w:r w:rsidRPr="00B30527">
        <w:rPr>
          <w:rStyle w:val="Pogrubienie"/>
          <w:rFonts w:ascii="Times New Roman" w:hAnsi="Times New Roman"/>
          <w:b w:val="0"/>
        </w:rPr>
        <w:br/>
        <w:t xml:space="preserve">i Psychicznie Chorych w Rybniku - </w:t>
      </w:r>
      <w:r w:rsidRPr="00951F08">
        <w:rPr>
          <w:rStyle w:val="Pogrubienie"/>
          <w:rFonts w:ascii="Times New Roman" w:hAnsi="Times New Roman"/>
          <w:b w:val="0"/>
        </w:rPr>
        <w:t>ul. Gliwicka 33, 44-201 Rybnik</w:t>
      </w:r>
      <w:r w:rsidRPr="00A2364C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2" w:history="1">
        <w:r w:rsidRPr="00951F08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847620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administrator będzie przetwarzał dane osobowe Wykonawcy na podstawie art. 6 ust. 1 lit. b) RODO,</w:t>
      </w:r>
      <w:r w:rsidRPr="00A2364C">
        <w:rPr>
          <w:rFonts w:ascii="Times New Roman" w:hAnsi="Times New Roman"/>
        </w:rPr>
        <w:br/>
        <w:t xml:space="preserve">tj. </w:t>
      </w:r>
      <w:r w:rsidRPr="00A2364C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A2364C">
        <w:rPr>
          <w:rFonts w:ascii="Times New Roman" w:hAnsi="Times New Roman"/>
        </w:rPr>
        <w:t>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65142F" w:rsidRPr="00A2364C" w:rsidRDefault="0065142F" w:rsidP="0065142F">
      <w:pPr>
        <w:pStyle w:val="Akapitzlist"/>
        <w:numPr>
          <w:ilvl w:val="0"/>
          <w:numId w:val="47"/>
        </w:numPr>
        <w:tabs>
          <w:tab w:val="left" w:pos="360"/>
        </w:tabs>
        <w:suppressAutoHyphens w:val="0"/>
        <w:jc w:val="both"/>
        <w:rPr>
          <w:rFonts w:ascii="Times New Roman" w:hAnsi="Times New Roman"/>
          <w:color w:val="000000"/>
        </w:rPr>
      </w:pPr>
      <w:r w:rsidRPr="00A2364C">
        <w:rPr>
          <w:rFonts w:ascii="Times New Roman" w:hAnsi="Times New Roman"/>
        </w:rPr>
        <w:t>Wykonawca ma prawo uzyskać kopię swoich danych osobowych w siedzibie administratora.</w:t>
      </w:r>
    </w:p>
    <w:p w:rsidR="0065142F" w:rsidRPr="0000066A" w:rsidRDefault="0065142F" w:rsidP="0065142F">
      <w:pPr>
        <w:jc w:val="both"/>
        <w:rPr>
          <w:sz w:val="10"/>
        </w:rPr>
      </w:pPr>
    </w:p>
    <w:p w:rsidR="0065142F" w:rsidRPr="00951F08" w:rsidRDefault="0065142F" w:rsidP="0065142F">
      <w:pPr>
        <w:widowControl w:val="0"/>
        <w:numPr>
          <w:ilvl w:val="0"/>
          <w:numId w:val="46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951F08">
        <w:rPr>
          <w:rFonts w:ascii="Times New Roman" w:hAnsi="Times New Roman"/>
        </w:rPr>
        <w:t>Dodatkowo zgodnie z art. 13 ust. 2 RODO Zamawiający informuje, że: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>
        <w:rPr>
          <w:rFonts w:ascii="Times New Roman" w:hAnsi="Times New Roman"/>
        </w:rPr>
        <w:br/>
      </w:r>
      <w:r w:rsidRPr="0000066A">
        <w:rPr>
          <w:rFonts w:ascii="Times New Roman" w:hAnsi="Times New Roman"/>
        </w:rPr>
        <w:t>23 kwietnia 1964 r. Kodeks cywilny, zwanej dalej Ustawą KC</w:t>
      </w:r>
      <w:r w:rsidRPr="0000066A">
        <w:rPr>
          <w:rFonts w:ascii="Times New Roman" w:hAnsi="Times New Roman"/>
          <w:lang w:eastAsia="pl-PL"/>
        </w:rPr>
        <w:t>;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65142F" w:rsidRPr="0000066A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65142F" w:rsidRPr="002348ED" w:rsidRDefault="0065142F" w:rsidP="0065142F">
      <w:pPr>
        <w:pStyle w:val="Akapitzlist"/>
        <w:numPr>
          <w:ilvl w:val="0"/>
          <w:numId w:val="48"/>
        </w:numPr>
        <w:suppressAutoHyphens w:val="0"/>
        <w:ind w:left="567"/>
        <w:jc w:val="both"/>
        <w:rPr>
          <w:rFonts w:ascii="Times New Roman" w:hAnsi="Times New Roman"/>
        </w:rPr>
      </w:pPr>
      <w:r w:rsidRPr="0000066A">
        <w:rPr>
          <w:rFonts w:ascii="Times New Roman" w:hAnsi="Times New Roman"/>
        </w:rPr>
        <w:t>administrator nie podejmuje decyzji w sposób zautomatyzowany w oparciu o dane osobowe Wykonawcy.</w:t>
      </w:r>
    </w:p>
    <w:p w:rsidR="0065142F" w:rsidRPr="00951F08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65142F" w:rsidRPr="000B1ED1" w:rsidRDefault="0065142F" w:rsidP="0065142F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stawy</w:t>
      </w:r>
      <w:r>
        <w:rPr>
          <w:rFonts w:ascii="Times New Roman" w:hAnsi="Times New Roman"/>
        </w:rPr>
        <w:t xml:space="preserve"> KC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65142F" w:rsidRPr="004A5554" w:rsidRDefault="0065142F" w:rsidP="0065142F">
      <w:pPr>
        <w:jc w:val="both"/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65142F" w:rsidRPr="007B7739" w:rsidRDefault="0065142F" w:rsidP="0065142F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65142F" w:rsidRDefault="0065142F" w:rsidP="0065142F">
      <w:pPr>
        <w:rPr>
          <w:rFonts w:ascii="Times New Roman" w:hAnsi="Times New Roman"/>
          <w:sz w:val="20"/>
        </w:rPr>
      </w:pPr>
    </w:p>
    <w:p w:rsidR="0065142F" w:rsidRPr="000B1ED1" w:rsidRDefault="0065142F" w:rsidP="0065142F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15</w:t>
      </w:r>
    </w:p>
    <w:p w:rsidR="0065142F" w:rsidRDefault="0065142F" w:rsidP="0065142F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2363E1">
        <w:rPr>
          <w:rFonts w:ascii="Times New Roman" w:hAnsi="Times New Roman"/>
        </w:rPr>
        <w:t>Umowę sporządzono w dwóch jednobrzmiących egzemplarzach, po jednym dla każdej ze Stron.</w:t>
      </w:r>
    </w:p>
    <w:p w:rsidR="0065142F" w:rsidRPr="00D90138" w:rsidRDefault="0065142F" w:rsidP="0065142F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</w:rPr>
      </w:pPr>
      <w:r w:rsidRPr="00D90138">
        <w:rPr>
          <w:rFonts w:ascii="Times New Roman" w:hAnsi="Times New Roman"/>
        </w:rPr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90138">
        <w:rPr>
          <w:rFonts w:ascii="Times New Roman" w:hAnsi="Times New Roman"/>
        </w:rPr>
        <w:br/>
        <w:t>z przekroczeniem jego zakresu.</w:t>
      </w:r>
    </w:p>
    <w:p w:rsidR="0065142F" w:rsidRDefault="0065142F" w:rsidP="0065142F">
      <w:pPr>
        <w:tabs>
          <w:tab w:val="num" w:pos="426"/>
        </w:tabs>
        <w:jc w:val="both"/>
        <w:rPr>
          <w:rFonts w:ascii="Times New Roman" w:hAnsi="Times New Roman"/>
          <w:sz w:val="20"/>
        </w:rPr>
      </w:pPr>
    </w:p>
    <w:p w:rsidR="0065142F" w:rsidRPr="00D50D3B" w:rsidRDefault="0065142F" w:rsidP="0065142F">
      <w:pPr>
        <w:tabs>
          <w:tab w:val="num" w:pos="426"/>
        </w:tabs>
        <w:jc w:val="both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65142F" w:rsidRPr="000B1ED1" w:rsidTr="002B50F3">
        <w:tc>
          <w:tcPr>
            <w:tcW w:w="5096" w:type="dxa"/>
          </w:tcPr>
          <w:p w:rsidR="0065142F" w:rsidRPr="000B1ED1" w:rsidRDefault="0065142F" w:rsidP="002B50F3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65142F" w:rsidRPr="000B1ED1" w:rsidRDefault="0065142F" w:rsidP="002B50F3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65142F" w:rsidRPr="000B1ED1" w:rsidTr="002B50F3">
        <w:tc>
          <w:tcPr>
            <w:tcW w:w="5096" w:type="dxa"/>
          </w:tcPr>
          <w:p w:rsidR="0065142F" w:rsidRPr="00D50D3B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D50D3B" w:rsidRPr="00D50D3B" w:rsidRDefault="00D50D3B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65142F" w:rsidRPr="00D50D3B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5142F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5142F" w:rsidRPr="000B1ED1" w:rsidRDefault="0065142F" w:rsidP="002B50F3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65142F" w:rsidRPr="004A5554" w:rsidRDefault="0065142F" w:rsidP="00C029CC">
      <w:pPr>
        <w:pStyle w:val="Tytu"/>
        <w:jc w:val="left"/>
        <w:outlineLvl w:val="0"/>
        <w:rPr>
          <w:b w:val="0"/>
          <w:bCs/>
        </w:rPr>
      </w:pPr>
    </w:p>
    <w:sectPr w:rsidR="0065142F" w:rsidRPr="004A5554" w:rsidSect="002B50F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3" w:rsidRDefault="002B50F3" w:rsidP="002D01DD">
      <w:r>
        <w:separator/>
      </w:r>
    </w:p>
  </w:endnote>
  <w:endnote w:type="continuationSeparator" w:id="0">
    <w:p w:rsidR="002B50F3" w:rsidRDefault="002B50F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2B50F3" w:rsidRPr="00AE239A" w:rsidRDefault="002B50F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14B9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11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14B9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11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3" w:rsidRDefault="002B50F3" w:rsidP="002D01DD">
      <w:r>
        <w:separator/>
      </w:r>
    </w:p>
  </w:footnote>
  <w:footnote w:type="continuationSeparator" w:id="0">
    <w:p w:rsidR="002B50F3" w:rsidRDefault="002B50F3" w:rsidP="002D01DD">
      <w:r>
        <w:continuationSeparator/>
      </w:r>
    </w:p>
  </w:footnote>
  <w:footnote w:id="1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2B50F3" w:rsidRPr="00A774EF" w:rsidRDefault="002B50F3" w:rsidP="0065142F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6E35AD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018F8"/>
    <w:multiLevelType w:val="hybridMultilevel"/>
    <w:tmpl w:val="1D7A348C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8FBEDE4C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strike w:val="0"/>
        <w:color w:val="auto"/>
      </w:rPr>
    </w:lvl>
    <w:lvl w:ilvl="2" w:tplc="3BE06774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152F3E"/>
    <w:multiLevelType w:val="hybridMultilevel"/>
    <w:tmpl w:val="F176D55A"/>
    <w:lvl w:ilvl="0" w:tplc="6B145EF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EA02D3"/>
    <w:multiLevelType w:val="hybridMultilevel"/>
    <w:tmpl w:val="24EA74D2"/>
    <w:lvl w:ilvl="0" w:tplc="73200BCE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CEA0B76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64D184A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7"/>
  </w:num>
  <w:num w:numId="5">
    <w:abstractNumId w:val="33"/>
  </w:num>
  <w:num w:numId="6">
    <w:abstractNumId w:val="18"/>
  </w:num>
  <w:num w:numId="7">
    <w:abstractNumId w:val="15"/>
  </w:num>
  <w:num w:numId="8">
    <w:abstractNumId w:val="43"/>
  </w:num>
  <w:num w:numId="9">
    <w:abstractNumId w:val="8"/>
  </w:num>
  <w:num w:numId="10">
    <w:abstractNumId w:val="30"/>
  </w:num>
  <w:num w:numId="11">
    <w:abstractNumId w:val="12"/>
  </w:num>
  <w:num w:numId="12">
    <w:abstractNumId w:val="41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47"/>
  </w:num>
  <w:num w:numId="21">
    <w:abstractNumId w:val="42"/>
  </w:num>
  <w:num w:numId="22">
    <w:abstractNumId w:val="25"/>
  </w:num>
  <w:num w:numId="23">
    <w:abstractNumId w:val="10"/>
  </w:num>
  <w:num w:numId="24">
    <w:abstractNumId w:val="16"/>
  </w:num>
  <w:num w:numId="25">
    <w:abstractNumId w:val="13"/>
  </w:num>
  <w:num w:numId="26">
    <w:abstractNumId w:val="32"/>
  </w:num>
  <w:num w:numId="27">
    <w:abstractNumId w:val="28"/>
  </w:num>
  <w:num w:numId="28">
    <w:abstractNumId w:val="46"/>
  </w:num>
  <w:num w:numId="29">
    <w:abstractNumId w:val="35"/>
  </w:num>
  <w:num w:numId="30">
    <w:abstractNumId w:val="14"/>
  </w:num>
  <w:num w:numId="31">
    <w:abstractNumId w:val="23"/>
  </w:num>
  <w:num w:numId="32">
    <w:abstractNumId w:val="19"/>
  </w:num>
  <w:num w:numId="33">
    <w:abstractNumId w:val="21"/>
  </w:num>
  <w:num w:numId="34">
    <w:abstractNumId w:val="9"/>
  </w:num>
  <w:num w:numId="35">
    <w:abstractNumId w:val="40"/>
  </w:num>
  <w:num w:numId="36">
    <w:abstractNumId w:val="11"/>
  </w:num>
  <w:num w:numId="37">
    <w:abstractNumId w:val="26"/>
  </w:num>
  <w:num w:numId="38">
    <w:abstractNumId w:val="39"/>
  </w:num>
  <w:num w:numId="39">
    <w:abstractNumId w:val="34"/>
  </w:num>
  <w:num w:numId="40">
    <w:abstractNumId w:val="38"/>
  </w:num>
  <w:num w:numId="41">
    <w:abstractNumId w:val="29"/>
  </w:num>
  <w:num w:numId="42">
    <w:abstractNumId w:val="17"/>
  </w:num>
  <w:num w:numId="43">
    <w:abstractNumId w:val="45"/>
  </w:num>
  <w:num w:numId="44">
    <w:abstractNumId w:val="20"/>
  </w:num>
  <w:num w:numId="45">
    <w:abstractNumId w:val="44"/>
  </w:num>
  <w:num w:numId="46">
    <w:abstractNumId w:val="31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14B94"/>
    <w:rsid w:val="00022106"/>
    <w:rsid w:val="00051327"/>
    <w:rsid w:val="00070160"/>
    <w:rsid w:val="00084C95"/>
    <w:rsid w:val="0009698C"/>
    <w:rsid w:val="000B0EF6"/>
    <w:rsid w:val="000B7F1A"/>
    <w:rsid w:val="000C050F"/>
    <w:rsid w:val="000C6ADA"/>
    <w:rsid w:val="000D040C"/>
    <w:rsid w:val="000D24AA"/>
    <w:rsid w:val="000E0EAF"/>
    <w:rsid w:val="00104140"/>
    <w:rsid w:val="00104DE1"/>
    <w:rsid w:val="00127F4A"/>
    <w:rsid w:val="0016190F"/>
    <w:rsid w:val="00177849"/>
    <w:rsid w:val="001912FE"/>
    <w:rsid w:val="00191307"/>
    <w:rsid w:val="001A0B11"/>
    <w:rsid w:val="001A3A51"/>
    <w:rsid w:val="001A7FE7"/>
    <w:rsid w:val="001B756D"/>
    <w:rsid w:val="001C14A1"/>
    <w:rsid w:val="001C6F27"/>
    <w:rsid w:val="001D26C3"/>
    <w:rsid w:val="001E7533"/>
    <w:rsid w:val="001F1D4C"/>
    <w:rsid w:val="00217D16"/>
    <w:rsid w:val="00222F5E"/>
    <w:rsid w:val="0023545F"/>
    <w:rsid w:val="00241276"/>
    <w:rsid w:val="002433D2"/>
    <w:rsid w:val="002606E4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7A56"/>
    <w:rsid w:val="002F0048"/>
    <w:rsid w:val="00301894"/>
    <w:rsid w:val="00310623"/>
    <w:rsid w:val="00332BAD"/>
    <w:rsid w:val="00347BAF"/>
    <w:rsid w:val="00356397"/>
    <w:rsid w:val="00386441"/>
    <w:rsid w:val="00391C87"/>
    <w:rsid w:val="0039710D"/>
    <w:rsid w:val="003A0826"/>
    <w:rsid w:val="003C2666"/>
    <w:rsid w:val="003D223D"/>
    <w:rsid w:val="003E09F8"/>
    <w:rsid w:val="003E65EE"/>
    <w:rsid w:val="003F3A7D"/>
    <w:rsid w:val="004307BB"/>
    <w:rsid w:val="00457DA3"/>
    <w:rsid w:val="0047582E"/>
    <w:rsid w:val="004A7B7E"/>
    <w:rsid w:val="004C6CEB"/>
    <w:rsid w:val="004D5D89"/>
    <w:rsid w:val="004E1454"/>
    <w:rsid w:val="004E15A8"/>
    <w:rsid w:val="00503953"/>
    <w:rsid w:val="00505A1A"/>
    <w:rsid w:val="00543F8A"/>
    <w:rsid w:val="00560C5B"/>
    <w:rsid w:val="0056455F"/>
    <w:rsid w:val="00571DE2"/>
    <w:rsid w:val="00594AB3"/>
    <w:rsid w:val="005D7EBE"/>
    <w:rsid w:val="005E5094"/>
    <w:rsid w:val="005F36DA"/>
    <w:rsid w:val="00622027"/>
    <w:rsid w:val="006401FD"/>
    <w:rsid w:val="0065093F"/>
    <w:rsid w:val="0065142F"/>
    <w:rsid w:val="006828A1"/>
    <w:rsid w:val="00683AAA"/>
    <w:rsid w:val="00694E66"/>
    <w:rsid w:val="006A5EEB"/>
    <w:rsid w:val="006A664D"/>
    <w:rsid w:val="006B0F96"/>
    <w:rsid w:val="006B73A1"/>
    <w:rsid w:val="006F4D3F"/>
    <w:rsid w:val="007036FF"/>
    <w:rsid w:val="007118F0"/>
    <w:rsid w:val="00725A9B"/>
    <w:rsid w:val="00770494"/>
    <w:rsid w:val="00781574"/>
    <w:rsid w:val="00783C41"/>
    <w:rsid w:val="00784234"/>
    <w:rsid w:val="007A16FF"/>
    <w:rsid w:val="007D53FF"/>
    <w:rsid w:val="007D5532"/>
    <w:rsid w:val="007E3F18"/>
    <w:rsid w:val="007E5A5F"/>
    <w:rsid w:val="007F032F"/>
    <w:rsid w:val="008202E5"/>
    <w:rsid w:val="00837767"/>
    <w:rsid w:val="00855855"/>
    <w:rsid w:val="008A0B43"/>
    <w:rsid w:val="008F427B"/>
    <w:rsid w:val="0091567D"/>
    <w:rsid w:val="00916051"/>
    <w:rsid w:val="00934B6E"/>
    <w:rsid w:val="0093539A"/>
    <w:rsid w:val="00962C22"/>
    <w:rsid w:val="00983C7C"/>
    <w:rsid w:val="00991102"/>
    <w:rsid w:val="0099508A"/>
    <w:rsid w:val="009A4B13"/>
    <w:rsid w:val="009B6884"/>
    <w:rsid w:val="009D177B"/>
    <w:rsid w:val="00A15563"/>
    <w:rsid w:val="00A16B5B"/>
    <w:rsid w:val="00A23D21"/>
    <w:rsid w:val="00A307AD"/>
    <w:rsid w:val="00A30F3D"/>
    <w:rsid w:val="00A40061"/>
    <w:rsid w:val="00A66638"/>
    <w:rsid w:val="00A75E64"/>
    <w:rsid w:val="00A762BC"/>
    <w:rsid w:val="00AB3192"/>
    <w:rsid w:val="00AD5E62"/>
    <w:rsid w:val="00AE5A6B"/>
    <w:rsid w:val="00B101AC"/>
    <w:rsid w:val="00B16926"/>
    <w:rsid w:val="00B3632A"/>
    <w:rsid w:val="00B4586C"/>
    <w:rsid w:val="00B50820"/>
    <w:rsid w:val="00B63448"/>
    <w:rsid w:val="00B66C40"/>
    <w:rsid w:val="00B705B7"/>
    <w:rsid w:val="00BA3A52"/>
    <w:rsid w:val="00BB7B97"/>
    <w:rsid w:val="00BD3246"/>
    <w:rsid w:val="00BD6D14"/>
    <w:rsid w:val="00C029CC"/>
    <w:rsid w:val="00C37D33"/>
    <w:rsid w:val="00C57126"/>
    <w:rsid w:val="00C73224"/>
    <w:rsid w:val="00C8785B"/>
    <w:rsid w:val="00C931B3"/>
    <w:rsid w:val="00C945CB"/>
    <w:rsid w:val="00CD5DDF"/>
    <w:rsid w:val="00CE2504"/>
    <w:rsid w:val="00CF5745"/>
    <w:rsid w:val="00CF6155"/>
    <w:rsid w:val="00D2606A"/>
    <w:rsid w:val="00D27D3B"/>
    <w:rsid w:val="00D34FA3"/>
    <w:rsid w:val="00D50D3B"/>
    <w:rsid w:val="00D60248"/>
    <w:rsid w:val="00D64BA7"/>
    <w:rsid w:val="00D832E1"/>
    <w:rsid w:val="00D8635C"/>
    <w:rsid w:val="00D97A7B"/>
    <w:rsid w:val="00DA0C40"/>
    <w:rsid w:val="00DA2938"/>
    <w:rsid w:val="00DA4329"/>
    <w:rsid w:val="00DC6802"/>
    <w:rsid w:val="00DD29C5"/>
    <w:rsid w:val="00DD3306"/>
    <w:rsid w:val="00DD7117"/>
    <w:rsid w:val="00DE31D0"/>
    <w:rsid w:val="00E11731"/>
    <w:rsid w:val="00E1380E"/>
    <w:rsid w:val="00E23194"/>
    <w:rsid w:val="00E267C9"/>
    <w:rsid w:val="00E30F8D"/>
    <w:rsid w:val="00E503A4"/>
    <w:rsid w:val="00E57AE2"/>
    <w:rsid w:val="00E71F4F"/>
    <w:rsid w:val="00E74253"/>
    <w:rsid w:val="00E77458"/>
    <w:rsid w:val="00E779DA"/>
    <w:rsid w:val="00E80D12"/>
    <w:rsid w:val="00E9645B"/>
    <w:rsid w:val="00E97DBD"/>
    <w:rsid w:val="00EA6778"/>
    <w:rsid w:val="00ED27DD"/>
    <w:rsid w:val="00ED3815"/>
    <w:rsid w:val="00ED43F9"/>
    <w:rsid w:val="00EE3964"/>
    <w:rsid w:val="00F24074"/>
    <w:rsid w:val="00F275AD"/>
    <w:rsid w:val="00F30EA3"/>
    <w:rsid w:val="00F440CC"/>
    <w:rsid w:val="00F85D46"/>
    <w:rsid w:val="00F943F0"/>
    <w:rsid w:val="00F949B1"/>
    <w:rsid w:val="00FA0AEF"/>
    <w:rsid w:val="00FA5D3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hyperlink" Target="mailto:kancelaria@psychia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psychiat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7FCD2085</Template>
  <TotalTime>456</TotalTime>
  <Pages>11</Pages>
  <Words>4317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255</cp:revision>
  <cp:lastPrinted>2018-08-01T11:20:00Z</cp:lastPrinted>
  <dcterms:created xsi:type="dcterms:W3CDTF">2018-04-13T12:32:00Z</dcterms:created>
  <dcterms:modified xsi:type="dcterms:W3CDTF">2018-08-01T11:20:00Z</dcterms:modified>
</cp:coreProperties>
</file>